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charts/chart50.xml" ContentType="application/vnd.openxmlformats-officedocument.drawingml.chart+xml"/>
  <Override PartName="/word/charts/chart60.xml" ContentType="application/vnd.openxmlformats-officedocument.drawingml.chart+xml"/>
  <Override PartName="/word/drawings/drawing10.xml" ContentType="application/vnd.openxmlformats-officedocument.drawingml.chartshapes+xml"/>
  <Override PartName="/word/theme/themeOverride10.xml" ContentType="application/vnd.openxmlformats-officedocument.themeOverride+xml"/>
  <Override PartName="/word/theme/themeOverride20.xml" ContentType="application/vnd.openxmlformats-officedocument.themeOverride+xml"/>
  <Override PartName="/word/theme/themeOverride30.xml" ContentType="application/vnd.openxmlformats-officedocument.themeOverride+xml"/>
  <Override PartName="/word/theme/themeOverride40.xml" ContentType="application/vnd.openxmlformats-officedocument.themeOverride+xml"/>
  <Override PartName="/word/drawings/drawing20.xml" ContentType="application/vnd.openxmlformats-officedocument.drawingml.chartshap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Y="-1122"/>
        <w:tblW w:w="14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9"/>
        <w:gridCol w:w="236"/>
        <w:gridCol w:w="6979"/>
      </w:tblGrid>
      <w:tr w:rsidR="00DE3D61" w:rsidTr="00882552">
        <w:trPr>
          <w:trHeight w:val="567"/>
        </w:trPr>
        <w:tc>
          <w:tcPr>
            <w:tcW w:w="7359" w:type="dxa"/>
          </w:tcPr>
          <w:bookmarkStart w:id="0" w:name="_GoBack"/>
          <w:bookmarkEnd w:id="0"/>
          <w:p w:rsidR="00DE3D61" w:rsidRDefault="00F06FC9" w:rsidP="0088255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F79F4F" wp14:editId="4FA79E19">
                      <wp:simplePos x="0" y="0"/>
                      <wp:positionH relativeFrom="column">
                        <wp:posOffset>832263</wp:posOffset>
                      </wp:positionH>
                      <wp:positionV relativeFrom="paragraph">
                        <wp:posOffset>127591</wp:posOffset>
                      </wp:positionV>
                      <wp:extent cx="7656284" cy="404037"/>
                      <wp:effectExtent l="0" t="0" r="0" b="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6284" cy="4040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6FC9" w:rsidRPr="00F06FC9" w:rsidRDefault="00F06FC9" w:rsidP="00F06FC9">
                                  <w:pPr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 w:rsidRPr="00F06FC9">
                                    <w:rPr>
                                      <w:b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ТРАНСПОРТНАЯ ДЕЯТЕЛЬНОСТЬ АЛТАЙСКОГО КРАЯ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12" o:spid="_x0000_s1026" style="position:absolute;left:0;text-align:left;margin-left:65.55pt;margin-top:10.05pt;width:602.85pt;height:31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" filled="f" stroked="f" strokeweight="1pt">
                      <v:textbox>
                        <w:txbxContent>
                          <w:p w:rsidR="00F06FC9" w:rsidRPr="00F06FC9" w:rsidRDefault="00F06FC9" w:rsidP="00F06FC9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F06FC9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ТРАНСПОРТНАЯ ДЕЯТЕЛЬНОСТЬ АЛТАЙСКОГО КРАЯ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</w:tcPr>
          <w:p w:rsidR="00DE3D61" w:rsidRDefault="00DE3D61" w:rsidP="008825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9" w:type="dxa"/>
          </w:tcPr>
          <w:p w:rsidR="00DE3D61" w:rsidRDefault="00DE3D61" w:rsidP="008825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3D61" w:rsidTr="00882552">
        <w:trPr>
          <w:trHeight w:val="5103"/>
        </w:trPr>
        <w:tc>
          <w:tcPr>
            <w:tcW w:w="7359" w:type="dxa"/>
          </w:tcPr>
          <w:p w:rsidR="00DE3D61" w:rsidRDefault="009569E3" w:rsidP="00882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E149FA" wp14:editId="73DFC28D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185156</wp:posOffset>
                      </wp:positionV>
                      <wp:extent cx="4639310" cy="617220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9310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3D61" w:rsidRPr="001269BA" w:rsidRDefault="00E509F6" w:rsidP="00DE3D61">
                                  <w:pPr>
                                    <w:spacing w:line="200" w:lineRule="exact"/>
                                    <w:jc w:val="center"/>
                                    <w:rPr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Перевозки</w:t>
                                  </w:r>
                                  <w:r w:rsidR="00DE3D61" w:rsidRPr="001269BA"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грузо</w:t>
                                  </w:r>
                                  <w:r w:rsidR="008F0A13"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в  и грузооборот автотранспорта</w:t>
                                  </w:r>
                                  <w:r w:rsidR="00DE3D61" w:rsidRPr="001269BA"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  <w:t xml:space="preserve"> </w:t>
                                  </w:r>
                                  <w:r w:rsidR="008F0A13"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по Российской Федерации на коммерческой основе</w:t>
                                  </w:r>
                                  <w:r w:rsidR="00DE3D61" w:rsidRPr="001269BA"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DE3D61" w:rsidRPr="001269BA">
                                    <w:rPr>
                                      <w:b/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="00DE3D61" w:rsidRPr="001269BA">
                                    <w:rPr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="00DE3D61">
                                    <w:rPr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proofErr w:type="gramEnd"/>
                                  <w:r w:rsidR="00DE3D61">
                                    <w:rPr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% к итогу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7" style="position:absolute;left:0;text-align:left;margin-left:-6.75pt;margin-top:14.6pt;width:365.3pt;height:4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" filled="f" stroked="f" strokeweight="1pt">
                      <v:textbox>
                        <w:txbxContent>
                          <w:p w:rsidR="00DE3D61" w:rsidRPr="001269BA" w:rsidRDefault="00E509F6" w:rsidP="00DE3D61">
                            <w:pPr>
                              <w:spacing w:line="200" w:lineRule="exact"/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Перевозки</w:t>
                            </w:r>
                            <w:r w:rsidR="00DE3D61" w:rsidRPr="001269BA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грузо</w:t>
                            </w:r>
                            <w:r w:rsidR="008F0A13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в  и грузооборот автотранспорта</w:t>
                            </w:r>
                            <w:r w:rsidR="00DE3D61" w:rsidRPr="001269BA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 xml:space="preserve"> </w:t>
                            </w:r>
                            <w:r w:rsidR="008F0A13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по Российской Федерации на коммерческой основе</w:t>
                            </w:r>
                            <w:r w:rsidR="00DE3D61" w:rsidRPr="001269BA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="00DE3D61" w:rsidRPr="001269BA"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DE3D61" w:rsidRPr="001269BA"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DE3D61"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в</w:t>
                            </w:r>
                            <w:proofErr w:type="gramEnd"/>
                            <w:r w:rsidR="00DE3D61"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% к итогу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158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37870B" wp14:editId="6F449985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855980</wp:posOffset>
                      </wp:positionV>
                      <wp:extent cx="1740535" cy="760730"/>
                      <wp:effectExtent l="0" t="0" r="0" b="127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0535" cy="7607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6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48"/>
                                  </w:tblGrid>
                                  <w:tr w:rsidR="00451588" w:rsidTr="00A15B91">
                                    <w:tc>
                                      <w:tcPr>
                                        <w:tcW w:w="2660" w:type="dxa"/>
                                      </w:tcPr>
                                      <w:p w:rsidR="00451588" w:rsidRPr="0054116E" w:rsidRDefault="00451588" w:rsidP="0054116E">
                                        <w:pPr>
                                          <w:spacing w:after="40" w:line="140" w:lineRule="exact"/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4116E"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индивидуальные</w:t>
                                        </w:r>
                                        <w:r w:rsidRPr="0054116E"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br/>
                                          <w:t xml:space="preserve"> предприниматели</w:t>
                                        </w:r>
                                      </w:p>
                                    </w:tc>
                                  </w:tr>
                                  <w:tr w:rsidR="00451588" w:rsidRPr="007A4C62" w:rsidTr="00A15B91">
                                    <w:trPr>
                                      <w:trHeight w:val="178"/>
                                    </w:trPr>
                                    <w:tc>
                                      <w:tcPr>
                                        <w:tcW w:w="2660" w:type="dxa"/>
                                      </w:tcPr>
                                      <w:p w:rsidR="00451588" w:rsidRPr="0054116E" w:rsidRDefault="00451588" w:rsidP="0054116E">
                                        <w:pPr>
                                          <w:spacing w:before="40" w:after="40" w:line="140" w:lineRule="exact"/>
                                          <w:jc w:val="right"/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 xml:space="preserve">малые и </w:t>
                                        </w:r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br/>
                                        </w:r>
                                        <w:proofErr w:type="spellStart"/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микропредприятия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451588" w:rsidTr="00A15B91">
                                    <w:tc>
                                      <w:tcPr>
                                        <w:tcW w:w="2660" w:type="dxa"/>
                                      </w:tcPr>
                                      <w:p w:rsidR="00451588" w:rsidRPr="0054116E" w:rsidRDefault="00451588" w:rsidP="0054116E">
                                        <w:pPr>
                                          <w:spacing w:before="20" w:after="20" w:line="140" w:lineRule="exact"/>
                                          <w:jc w:val="right"/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к</w:t>
                                        </w:r>
                                        <w:r w:rsidRPr="0054116E"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 xml:space="preserve">рупные и средние </w:t>
                                        </w:r>
                                        <w:r w:rsidRPr="0054116E"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br/>
                                          <w:t>организации</w:t>
                                        </w:r>
                                      </w:p>
                                    </w:tc>
                                  </w:tr>
                                </w:tbl>
                                <w:p w:rsidR="00451588" w:rsidRDefault="00451588" w:rsidP="004515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8" style="position:absolute;left:0;text-align:left;margin-left:140.05pt;margin-top:67.4pt;width:137.05pt;height:5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" filled="f" stroked="f" strokeweight="1pt">
                      <v:textbox>
                        <w:txbxContent>
                          <w:tbl>
                            <w:tblPr>
                              <w:tblStyle w:val="a6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48"/>
                            </w:tblGrid>
                            <w:tr w:rsidR="00451588" w:rsidTr="00A15B91">
                              <w:tc>
                                <w:tcPr>
                                  <w:tcW w:w="2660" w:type="dxa"/>
                                </w:tcPr>
                                <w:p w:rsidR="00451588" w:rsidRPr="0054116E" w:rsidRDefault="00451588" w:rsidP="0054116E">
                                  <w:pPr>
                                    <w:spacing w:after="40" w:line="1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4116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индивидуальные</w:t>
                                  </w:r>
                                  <w:r w:rsidRPr="0054116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br/>
                                    <w:t xml:space="preserve"> предприниматели</w:t>
                                  </w:r>
                                </w:p>
                              </w:tc>
                            </w:tr>
                            <w:tr w:rsidR="00451588" w:rsidRPr="007A4C62" w:rsidTr="00A15B91">
                              <w:trPr>
                                <w:trHeight w:val="178"/>
                              </w:trPr>
                              <w:tc>
                                <w:tcPr>
                                  <w:tcW w:w="2660" w:type="dxa"/>
                                </w:tcPr>
                                <w:p w:rsidR="00451588" w:rsidRPr="0054116E" w:rsidRDefault="00451588" w:rsidP="0054116E">
                                  <w:pPr>
                                    <w:spacing w:before="40" w:after="40" w:line="140" w:lineRule="exact"/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малые и 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микропредприятия</w:t>
                                  </w:r>
                                  <w:proofErr w:type="spellEnd"/>
                                </w:p>
                              </w:tc>
                            </w:tr>
                            <w:tr w:rsidR="00451588" w:rsidTr="00A15B91">
                              <w:tc>
                                <w:tcPr>
                                  <w:tcW w:w="2660" w:type="dxa"/>
                                </w:tcPr>
                                <w:p w:rsidR="00451588" w:rsidRPr="0054116E" w:rsidRDefault="00451588" w:rsidP="0054116E">
                                  <w:pPr>
                                    <w:spacing w:before="20" w:after="20" w:line="140" w:lineRule="exact"/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к</w:t>
                                  </w:r>
                                  <w:r w:rsidRPr="0054116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рупные и средние </w:t>
                                  </w:r>
                                  <w:r w:rsidRPr="0054116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br/>
                                    <w:t>организации</w:t>
                                  </w:r>
                                </w:p>
                              </w:tc>
                            </w:tr>
                          </w:tbl>
                          <w:p w:rsidR="00451588" w:rsidRDefault="00451588" w:rsidP="004515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512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C26C11" wp14:editId="7EB89F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1621155</wp:posOffset>
                      </wp:positionV>
                      <wp:extent cx="826135" cy="687070"/>
                      <wp:effectExtent l="0" t="0" r="0" b="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135" cy="687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3D61" w:rsidRPr="005F78A3" w:rsidRDefault="00DE3D61" w:rsidP="00DE3D6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F78A3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ГРУЗЫ</w:t>
                                  </w:r>
                                </w:p>
                                <w:p w:rsidR="00DE3D61" w:rsidRPr="00C17EF4" w:rsidRDefault="00E509F6" w:rsidP="00DE3D61">
                                  <w:pPr>
                                    <w:spacing w:before="120" w:line="200" w:lineRule="exact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1525,9</w:t>
                                  </w:r>
                                  <w:r w:rsidR="00DE3D61" w:rsidRPr="00C17EF4">
                                    <w:rPr>
                                      <w:b/>
                                      <w:color w:val="FFFFFF" w:themeColor="background1"/>
                                    </w:rPr>
                                    <w:br/>
                                  </w:r>
                                  <w:proofErr w:type="spellStart"/>
                                  <w:r w:rsidR="00DE3D61" w:rsidRPr="00C17EF4">
                                    <w:rPr>
                                      <w:b/>
                                      <w:color w:val="FFFFFF" w:themeColor="background1"/>
                                    </w:rPr>
                                    <w:t>млн</w:t>
                                  </w:r>
                                  <w:proofErr w:type="gramStart"/>
                                  <w:r w:rsidR="00DE3D61" w:rsidRPr="00C17EF4">
                                    <w:rPr>
                                      <w:b/>
                                      <w:color w:val="FFFFFF" w:themeColor="background1"/>
                                    </w:rPr>
                                    <w:t>.т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9" style="position:absolute;left:0;text-align:left;margin-left:60.8pt;margin-top:127.65pt;width:65.05pt;height:5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" filled="f" stroked="f" strokeweight="1pt">
                      <v:textbox>
                        <w:txbxContent>
                          <w:p w:rsidR="00DE3D61" w:rsidRPr="005F78A3" w:rsidRDefault="00DE3D61" w:rsidP="00DE3D6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F78A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ГРУЗЫ</w:t>
                            </w:r>
                          </w:p>
                          <w:p w:rsidR="00DE3D61" w:rsidRPr="00C17EF4" w:rsidRDefault="00E509F6" w:rsidP="00DE3D61">
                            <w:pPr>
                              <w:spacing w:before="120" w:line="200" w:lineRule="exact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1525,9</w:t>
                            </w:r>
                            <w:r w:rsidR="00DE3D61" w:rsidRPr="00C17EF4">
                              <w:rPr>
                                <w:b/>
                                <w:color w:val="FFFFFF" w:themeColor="background1"/>
                              </w:rPr>
                              <w:br/>
                            </w:r>
                            <w:proofErr w:type="spellStart"/>
                            <w:r w:rsidR="00DE3D61" w:rsidRPr="00C17EF4">
                              <w:rPr>
                                <w:b/>
                                <w:color w:val="FFFFFF" w:themeColor="background1"/>
                              </w:rPr>
                              <w:t>млн</w:t>
                            </w:r>
                            <w:proofErr w:type="gramStart"/>
                            <w:r w:rsidR="00DE3D61" w:rsidRPr="00C17EF4">
                              <w:rPr>
                                <w:b/>
                                <w:color w:val="FFFFFF" w:themeColor="background1"/>
                              </w:rPr>
                              <w:t>.т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512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D04944" wp14:editId="509779AA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1620520</wp:posOffset>
                      </wp:positionV>
                      <wp:extent cx="760095" cy="686435"/>
                      <wp:effectExtent l="0" t="0" r="0" b="0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095" cy="6864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E3D61" w:rsidRPr="005F78A3" w:rsidRDefault="00DE3D61" w:rsidP="00DE3D61">
                                  <w:pPr>
                                    <w:ind w:left="-113" w:right="-113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5F78A3">
                                    <w:rPr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ГРУЗООБОРОТ</w:t>
                                  </w:r>
                                </w:p>
                                <w:p w:rsidR="00DE3D61" w:rsidRPr="00C17EF4" w:rsidRDefault="00E509F6" w:rsidP="00DE3D61">
                                  <w:pPr>
                                    <w:spacing w:before="120" w:line="200" w:lineRule="exact"/>
                                    <w:ind w:left="-113" w:right="-113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151,9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br/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млрд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DE3D61" w:rsidRPr="00C17EF4">
                                    <w:rPr>
                                      <w:b/>
                                      <w:color w:val="FFFFFF" w:themeColor="background1"/>
                                    </w:rPr>
                                    <w:t>т</w:t>
                                  </w:r>
                                  <w:r w:rsidR="00DE3D61">
                                    <w:rPr>
                                      <w:b/>
                                      <w:color w:val="FFFFFF" w:themeColor="background1"/>
                                    </w:rPr>
                                    <w:t>-км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30" style="position:absolute;left:0;text-align:left;margin-left:240.7pt;margin-top:127.6pt;width:59.85pt;height:5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" filled="f" stroked="f" strokeweight="1pt">
                      <v:textbox>
                        <w:txbxContent>
                          <w:p w:rsidR="00DE3D61" w:rsidRPr="005F78A3" w:rsidRDefault="00DE3D61" w:rsidP="00DE3D61">
                            <w:pPr>
                              <w:ind w:left="-113" w:right="-113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F78A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ГРУЗООБОРОТ</w:t>
                            </w:r>
                          </w:p>
                          <w:p w:rsidR="00DE3D61" w:rsidRPr="00C17EF4" w:rsidRDefault="00E509F6" w:rsidP="00DE3D61">
                            <w:pPr>
                              <w:spacing w:before="120" w:line="200" w:lineRule="exact"/>
                              <w:ind w:left="-113" w:right="-113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151,9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</w:rPr>
                              <w:t>млрд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DE3D61" w:rsidRPr="00C17EF4">
                              <w:rPr>
                                <w:b/>
                                <w:color w:val="FFFFFF" w:themeColor="background1"/>
                              </w:rPr>
                              <w:t>т</w:t>
                            </w:r>
                            <w:r w:rsidR="00DE3D61">
                              <w:rPr>
                                <w:b/>
                                <w:color w:val="FFFFFF" w:themeColor="background1"/>
                              </w:rPr>
                              <w:t>-км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512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233EEE" wp14:editId="093217F1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770093</wp:posOffset>
                      </wp:positionV>
                      <wp:extent cx="3247390" cy="2358390"/>
                      <wp:effectExtent l="0" t="0" r="0" b="381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7390" cy="23583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E3D61" w:rsidRDefault="00DE3D61" w:rsidP="00DE3D6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990493" wp14:editId="4F516E44">
                                        <wp:extent cx="3021177" cy="2194560"/>
                                        <wp:effectExtent l="0" t="0" r="0" b="0"/>
                                        <wp:docPr id="49" name="Диаграмма 4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5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31" style="position:absolute;left:0;text-align:left;margin-left:135.1pt;margin-top:60.65pt;width:255.7pt;height:18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" filled="f" stroked="f" strokeweight="1pt">
                      <v:textbox>
                        <w:txbxContent>
                          <w:p w:rsidR="00DE3D61" w:rsidRDefault="00DE3D61" w:rsidP="00DE3D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7AF32D" wp14:editId="6DCFCC9A">
                                  <wp:extent cx="3021177" cy="2194560"/>
                                  <wp:effectExtent l="0" t="0" r="0" b="0"/>
                                  <wp:docPr id="49" name="Диаграмма 4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D6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61CD261B" wp14:editId="163BC46F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1870548</wp:posOffset>
                      </wp:positionV>
                      <wp:extent cx="3942715" cy="2801620"/>
                      <wp:effectExtent l="0" t="0" r="0" b="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2715" cy="280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3D61" w:rsidRDefault="00DE3D61" w:rsidP="00DE3D61">
                                  <w:pPr>
                                    <w:jc w:val="center"/>
                                  </w:pPr>
                                  <w:r w:rsidRPr="00E130B9">
                                    <w:rPr>
                                      <w:rFonts w:ascii="Calibri" w:hAnsi="Calibri"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534D636D" wp14:editId="5AEC3CC4">
                                        <wp:extent cx="3335732" cy="2093893"/>
                                        <wp:effectExtent l="0" t="0" r="0" b="1905"/>
                                        <wp:docPr id="11" name="Рисунок 11" descr="https://lh3.googleusercontent.com/proxy/OCIpCCDJMwVx1J-MMsUc7urAg0MEWceGsB-Nh82qT9iGVLGrOsGufJqpu7AXsJGr96Zp0Gm-qlrEmRY8HZMtAvJxR1o6Y0IGbNp038AlFKCi2uCafFJxZo3HUfOLPqJ_V0vn4Q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lh3.googleusercontent.com/proxy/OCIpCCDJMwVx1J-MMsUc7urAg0MEWceGsB-Nh82qT9iGVLGrOsGufJqpu7AXsJGr96Zp0Gm-qlrEmRY8HZMtAvJxR1o6Y0IGbNp038AlFKCi2uCafFJxZo3HUfOLPqJ_V0vn4Q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40032" cy="20965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C03C195" id="Прямоугольник 10" o:spid="_x0000_s1032" style="position:absolute;left:0;text-align:left;margin-left:176.1pt;margin-top:147.3pt;width:310.45pt;height:220.6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" filled="f" stroked="f" strokeweight="1pt">
                      <v:textbox>
                        <w:txbxContent>
                          <w:p w:rsidR="00DE3D61" w:rsidRDefault="00DE3D61" w:rsidP="00DE3D61">
                            <w:pPr>
                              <w:jc w:val="center"/>
                            </w:pPr>
                            <w:r w:rsidRPr="00E130B9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2D20AC0" wp14:editId="3EF3238B">
                                  <wp:extent cx="3335732" cy="2093893"/>
                                  <wp:effectExtent l="0" t="0" r="0" b="1905"/>
                                  <wp:docPr id="11" name="Рисунок 11" descr="https://lh3.googleusercontent.com/proxy/OCIpCCDJMwVx1J-MMsUc7urAg0MEWceGsB-Nh82qT9iGVLGrOsGufJqpu7AXsJGr96Zp0Gm-qlrEmRY8HZMtAvJxR1o6Y0IGbNp038AlFKCi2uCafFJxZo3HUfOLPqJ_V0vn4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lh3.googleusercontent.com/proxy/OCIpCCDJMwVx1J-MMsUc7urAg0MEWceGsB-Nh82qT9iGVLGrOsGufJqpu7AXsJGr96Zp0Gm-qlrEmRY8HZMtAvJxR1o6Y0IGbNp038AlFKCi2uCafFJxZo3HUfOLPqJ_V0vn4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0032" cy="2096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3D61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EB9C03" wp14:editId="22CCCFB8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1615440</wp:posOffset>
                      </wp:positionV>
                      <wp:extent cx="1016635" cy="548640"/>
                      <wp:effectExtent l="0" t="0" r="0" b="381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635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3D61" w:rsidRPr="00F24025" w:rsidRDefault="00DE3D61" w:rsidP="00DE3D61">
                                  <w:pPr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 w:rsidRPr="00F24025">
                                    <w:rPr>
                                      <w:b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319BDA3" id="Прямоугольник 9" o:spid="_x0000_s1033" style="position:absolute;left:0;text-align:left;margin-left:148.25pt;margin-top:127.2pt;width:80.05pt;height:43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" filled="f" stroked="f" strokeweight="1pt">
                      <v:textbox>
                        <w:txbxContent>
                          <w:p w:rsidR="00DE3D61" w:rsidRPr="00F24025" w:rsidRDefault="00DE3D61" w:rsidP="00DE3D61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F24025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</w:tcPr>
          <w:p w:rsidR="00DE3D61" w:rsidRDefault="00DE3D61" w:rsidP="008825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9" w:type="dxa"/>
          </w:tcPr>
          <w:p w:rsidR="00DE3D61" w:rsidRDefault="00DE3D61" w:rsidP="00882552">
            <w:pPr>
              <w:jc w:val="center"/>
              <w:rPr>
                <w:b/>
                <w:sz w:val="24"/>
                <w:szCs w:val="24"/>
              </w:rPr>
            </w:pPr>
          </w:p>
          <w:p w:rsidR="00DE3D61" w:rsidRDefault="009569E3" w:rsidP="00882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99B44" wp14:editId="70D635E0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25136</wp:posOffset>
                      </wp:positionV>
                      <wp:extent cx="3339465" cy="635635"/>
                      <wp:effectExtent l="0" t="0" r="0" b="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9465" cy="635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3D61" w:rsidRPr="001269BA" w:rsidRDefault="00DE3D61" w:rsidP="00DE3D61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269BA"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Количество предпринимателей, осуществляющих перевозки грузов автомобильным транспортом, </w:t>
                                  </w:r>
                                  <w:r w:rsidRPr="001269BA"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1269BA">
                                    <w:rPr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(место регистрации ИП - Алтайский  край)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" o:spid="_x0000_s1034" style="position:absolute;left:0;text-align:left;margin-left:48.05pt;margin-top:2pt;width:262.95pt;height:5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" filled="f" stroked="f" strokeweight="1pt">
                      <v:textbox>
                        <w:txbxContent>
                          <w:p w:rsidR="00DE3D61" w:rsidRPr="001269BA" w:rsidRDefault="00DE3D61" w:rsidP="00DE3D61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69BA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Количество предпринимателей, осуществляющих перевозки грузов автомобильным транспортом, </w:t>
                            </w:r>
                            <w:r w:rsidRPr="001269BA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1269BA"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(место регистрации ИП - Алтайский  край)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3D61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DDB8BA" wp14:editId="29049635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86030</wp:posOffset>
                      </wp:positionV>
                      <wp:extent cx="3766820" cy="254508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6820" cy="2545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3D61" w:rsidRDefault="00DE3D61" w:rsidP="009569E3">
                                  <w:r w:rsidRPr="001269B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376B2FAE" wp14:editId="2610F09E">
                                        <wp:extent cx="3716122" cy="2077517"/>
                                        <wp:effectExtent l="0" t="0" r="0" b="0"/>
                                        <wp:docPr id="5" name="Диаграмма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10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35" style="position:absolute;left:0;text-align:left;margin-left:19.65pt;margin-top:6.75pt;width:296.6pt;height:20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" filled="f" stroked="f" strokeweight="1pt">
                      <v:textbox>
                        <w:txbxContent>
                          <w:p w:rsidR="00DE3D61" w:rsidRDefault="00DE3D61" w:rsidP="009569E3">
                            <w:r w:rsidRPr="001269BA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EF6131" wp14:editId="56703A90">
                                  <wp:extent cx="3716122" cy="2077517"/>
                                  <wp:effectExtent l="0" t="0" r="0" b="0"/>
                                  <wp:docPr id="5" name="Диаграмма 5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3D61">
              <w:rPr>
                <w:b/>
                <w:sz w:val="24"/>
                <w:szCs w:val="24"/>
              </w:rPr>
              <w:t xml:space="preserve">                      </w:t>
            </w:r>
          </w:p>
        </w:tc>
      </w:tr>
      <w:tr w:rsidR="00DE3D61" w:rsidTr="00882552">
        <w:trPr>
          <w:trHeight w:val="284"/>
        </w:trPr>
        <w:tc>
          <w:tcPr>
            <w:tcW w:w="7359" w:type="dxa"/>
          </w:tcPr>
          <w:p w:rsidR="00DE3D61" w:rsidRPr="006D07A2" w:rsidRDefault="000E4537" w:rsidP="00882552">
            <w:pPr>
              <w:jc w:val="both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442693" wp14:editId="0888A31B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146523</wp:posOffset>
                      </wp:positionV>
                      <wp:extent cx="4088765" cy="746125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8765" cy="746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3D61" w:rsidRPr="00E130B9" w:rsidRDefault="00DE3D61" w:rsidP="00DE3D61">
                                  <w:pPr>
                                    <w:spacing w:line="200" w:lineRule="exact"/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130B9"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Грузооборот автотранспорта, </w:t>
                                  </w:r>
                                  <w:r w:rsidRPr="00E130B9"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  <w:t>выполненный на коммерческой основе,</w:t>
                                  </w:r>
                                </w:p>
                                <w:p w:rsidR="00DE3D61" w:rsidRPr="009C7979" w:rsidRDefault="00DE3D61" w:rsidP="00DE3D61">
                                  <w:pPr>
                                    <w:spacing w:line="200" w:lineRule="exact"/>
                                    <w:rPr>
                                      <w:i/>
                                      <w:color w:val="000000" w:themeColor="text1"/>
                                    </w:rPr>
                                  </w:pPr>
                                  <w:r w:rsidRPr="009C7979">
                                    <w:rPr>
                                      <w:i/>
                                      <w:color w:val="000000" w:themeColor="text1"/>
                                    </w:rPr>
                                    <w:t>в % к итогу по юридическим лицам (без оценки деятельности субъектов малого предпринимательства) и индивидуальным предпринимателям.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9AD194" id="Прямоугольник 3" o:spid="_x0000_s1036" style="position:absolute;left:0;text-align:left;margin-left:7.05pt;margin-top:11.55pt;width:321.95pt;height:5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" filled="f" stroked="f" strokeweight="1pt">
                      <v:textbox>
                        <w:txbxContent>
                          <w:p w:rsidR="00DE3D61" w:rsidRPr="00E130B9" w:rsidRDefault="00DE3D61" w:rsidP="00DE3D61">
                            <w:pPr>
                              <w:spacing w:line="200" w:lineRule="exact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130B9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Грузооборот автотранспорта, </w:t>
                            </w:r>
                            <w:r w:rsidRPr="00E130B9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выполненный на коммерческой основе,</w:t>
                            </w:r>
                          </w:p>
                          <w:p w:rsidR="00DE3D61" w:rsidRPr="009C7979" w:rsidRDefault="00DE3D61" w:rsidP="00DE3D61">
                            <w:pPr>
                              <w:spacing w:line="200" w:lineRule="exact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9C7979">
                              <w:rPr>
                                <w:i/>
                                <w:color w:val="000000" w:themeColor="text1"/>
                              </w:rPr>
                              <w:t>в % к итогу по юридическим лицам (без оценки деятельности субъектов малого предпринимательства) и индивидуальным предпринимателям.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</w:tcPr>
          <w:p w:rsidR="00DE3D61" w:rsidRDefault="00DE3D61" w:rsidP="008825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9" w:type="dxa"/>
          </w:tcPr>
          <w:p w:rsidR="00DE3D61" w:rsidRDefault="000E4537" w:rsidP="00882552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E60425" wp14:editId="1F39E845">
                      <wp:simplePos x="0" y="0"/>
                      <wp:positionH relativeFrom="column">
                        <wp:posOffset>244313</wp:posOffset>
                      </wp:positionH>
                      <wp:positionV relativeFrom="paragraph">
                        <wp:posOffset>146050</wp:posOffset>
                      </wp:positionV>
                      <wp:extent cx="4088765" cy="746125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8765" cy="746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E3D61" w:rsidRPr="00E130B9" w:rsidRDefault="00DE3D61" w:rsidP="00DE3D61">
                                  <w:pPr>
                                    <w:spacing w:line="200" w:lineRule="exact"/>
                                    <w:jc w:val="right"/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130B9"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Перевезено грузов автотранспортом </w:t>
                                  </w:r>
                                  <w:r w:rsidRPr="00E130B9"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  <w:t>на коммерческой основе,</w:t>
                                  </w:r>
                                </w:p>
                                <w:p w:rsidR="00DE3D61" w:rsidRPr="00E130B9" w:rsidRDefault="00DE3D61" w:rsidP="00DE3D61">
                                  <w:pPr>
                                    <w:spacing w:line="200" w:lineRule="exact"/>
                                    <w:jc w:val="right"/>
                                    <w:rPr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C7979">
                                    <w:rPr>
                                      <w:i/>
                                      <w:color w:val="000000" w:themeColor="text1"/>
                                    </w:rPr>
                                    <w:t>в % к итогу по юридическим лицам (без оценки деятельности субъектов малого предпринимательства) и индивидуальным предпринимателям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B0E1AA8" id="Прямоугольник 6" o:spid="_x0000_s1037" style="position:absolute;margin-left:19.25pt;margin-top:11.5pt;width:321.95pt;height:58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" filled="f" stroked="f" strokeweight="1pt">
                      <v:textbox>
                        <w:txbxContent>
                          <w:p w:rsidR="00DE3D61" w:rsidRPr="00E130B9" w:rsidRDefault="00DE3D61" w:rsidP="00DE3D61">
                            <w:pPr>
                              <w:spacing w:line="200" w:lineRule="exact"/>
                              <w:jc w:val="right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130B9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Перевезено грузов автотранспортом </w:t>
                            </w:r>
                            <w:r w:rsidRPr="00E130B9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на коммерческой основе,</w:t>
                            </w:r>
                          </w:p>
                          <w:p w:rsidR="00DE3D61" w:rsidRPr="00E130B9" w:rsidRDefault="00DE3D61" w:rsidP="00DE3D61">
                            <w:pPr>
                              <w:spacing w:line="200" w:lineRule="exact"/>
                              <w:jc w:val="right"/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C7979">
                              <w:rPr>
                                <w:i/>
                                <w:color w:val="000000" w:themeColor="text1"/>
                              </w:rPr>
                              <w:t>в % к итогу по юридическим лицам (без оценки деятельности субъектов малого предпринимательства) и индивидуальным предпринимателям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E3D61" w:rsidTr="00882552">
        <w:trPr>
          <w:trHeight w:val="4684"/>
        </w:trPr>
        <w:tc>
          <w:tcPr>
            <w:tcW w:w="7359" w:type="dxa"/>
          </w:tcPr>
          <w:p w:rsidR="00DE3D61" w:rsidRPr="00183C89" w:rsidRDefault="000E4537" w:rsidP="008825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29BE7F" wp14:editId="0C7E086C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2614457</wp:posOffset>
                      </wp:positionV>
                      <wp:extent cx="2150110" cy="277495"/>
                      <wp:effectExtent l="0" t="0" r="0" b="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3D61" w:rsidRPr="00910273" w:rsidRDefault="00DE3D61" w:rsidP="00DE3D61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910273"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>Алтайский край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1341922" id="Прямоугольник 7" o:spid="_x0000_s1038" style="position:absolute;left:0;text-align:left;margin-left:40.05pt;margin-top:205.85pt;width:169.3pt;height:21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" filled="f" stroked="f" strokeweight="1pt">
                      <v:textbox>
                        <w:txbxContent>
                          <w:p w:rsidR="00DE3D61" w:rsidRPr="00910273" w:rsidRDefault="00DE3D61" w:rsidP="00DE3D61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910273">
                              <w:rPr>
                                <w:b/>
                                <w:i/>
                                <w:color w:val="000000" w:themeColor="text1"/>
                              </w:rPr>
                              <w:t>Алтайский край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A15DB7E" wp14:editId="13925CD3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776443</wp:posOffset>
                      </wp:positionV>
                      <wp:extent cx="1762125" cy="1666875"/>
                      <wp:effectExtent l="0" t="0" r="9525" b="9525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6E8913" id="Прямоугольник 43" o:spid="_x0000_s1026" style="position:absolute;margin-left:183.55pt;margin-top:61.15pt;width:138.75pt;height:131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" fillcolor="#d9e2f3 [664]" stroked="f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FFBB47" wp14:editId="1DC08E9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712943</wp:posOffset>
                      </wp:positionV>
                      <wp:extent cx="4486275" cy="2933700"/>
                      <wp:effectExtent l="0" t="0" r="0" b="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6275" cy="293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3D61" w:rsidRDefault="00DE3D61" w:rsidP="00DE3D6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F01951" wp14:editId="6C082213">
                                        <wp:extent cx="3933825" cy="2771775"/>
                                        <wp:effectExtent l="0" t="0" r="0" b="0"/>
                                        <wp:docPr id="41" name="Диаграмма 4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D8BF19" id="Прямоугольник 30" o:spid="_x0000_s1039" style="position:absolute;left:0;text-align:left;margin-left:5.5pt;margin-top:56.15pt;width:353.25pt;height:2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" filled="f" stroked="f" strokeweight="1pt">
                      <v:textbox>
                        <w:txbxContent>
                          <w:p w:rsidR="00DE3D61" w:rsidRDefault="00DE3D61" w:rsidP="00DE3D61">
                            <w:pPr>
                              <w:jc w:val="center"/>
                            </w:pPr>
                            <w:bookmarkStart w:id="1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DE9760" wp14:editId="4661E9C8">
                                  <wp:extent cx="3933825" cy="2771775"/>
                                  <wp:effectExtent l="0" t="0" r="0" b="0"/>
                                  <wp:docPr id="41" name="Диаграмма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2A79EF" wp14:editId="1B94D28B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2824318</wp:posOffset>
                      </wp:positionV>
                      <wp:extent cx="5534025" cy="561975"/>
                      <wp:effectExtent l="0" t="0" r="0" b="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402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3D61" w:rsidRPr="00BE41CF" w:rsidRDefault="00DE3D61" w:rsidP="00DE3D6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8FB195" wp14:editId="419C80F6">
                                        <wp:extent cx="5220586" cy="466282"/>
                                        <wp:effectExtent l="0" t="0" r="0" b="0"/>
                                        <wp:docPr id="40" name="Диаграмма 4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14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E6E9020" id="Прямоугольник 34" o:spid="_x0000_s1040" style="position:absolute;left:0;text-align:left;margin-left:166.8pt;margin-top:222.4pt;width:435.7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" filled="f" stroked="f" strokeweight="1pt">
                      <v:textbox>
                        <w:txbxContent>
                          <w:p w:rsidR="00DE3D61" w:rsidRPr="00BE41CF" w:rsidRDefault="00DE3D61" w:rsidP="00DE3D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79DE2" wp14:editId="293096E8">
                                  <wp:extent cx="5220586" cy="466282"/>
                                  <wp:effectExtent l="0" t="0" r="0" b="0"/>
                                  <wp:docPr id="40" name="Диаграмма 40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</w:tcPr>
          <w:p w:rsidR="00DE3D61" w:rsidRDefault="00DE3D61" w:rsidP="008825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9" w:type="dxa"/>
          </w:tcPr>
          <w:p w:rsidR="00DE3D61" w:rsidRDefault="00DE3D61" w:rsidP="00882552">
            <w:pPr>
              <w:jc w:val="center"/>
              <w:rPr>
                <w:b/>
                <w:sz w:val="24"/>
                <w:szCs w:val="24"/>
              </w:rPr>
            </w:pPr>
          </w:p>
          <w:p w:rsidR="00DE3D61" w:rsidRDefault="00DE3D61" w:rsidP="00882552">
            <w:pPr>
              <w:jc w:val="center"/>
              <w:rPr>
                <w:b/>
                <w:sz w:val="24"/>
                <w:szCs w:val="24"/>
              </w:rPr>
            </w:pPr>
          </w:p>
          <w:p w:rsidR="00DE3D61" w:rsidRDefault="00DE3D61" w:rsidP="00882552">
            <w:pPr>
              <w:jc w:val="center"/>
              <w:rPr>
                <w:b/>
                <w:sz w:val="24"/>
                <w:szCs w:val="24"/>
              </w:rPr>
            </w:pPr>
          </w:p>
          <w:p w:rsidR="00DE3D61" w:rsidRPr="00FD7B21" w:rsidRDefault="000E4537" w:rsidP="00882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5DD6C5" wp14:editId="260506DB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2086448</wp:posOffset>
                      </wp:positionV>
                      <wp:extent cx="2150110" cy="277495"/>
                      <wp:effectExtent l="0" t="0" r="0" b="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E3D61" w:rsidRPr="00910273" w:rsidRDefault="00DE3D61" w:rsidP="00DE3D61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910273"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>Алтайский край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2729B6F" id="Прямоугольник 8" o:spid="_x0000_s1041" style="position:absolute;left:0;text-align:left;margin-left:29.9pt;margin-top:164.3pt;width:169.3pt;height:21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" filled="f" stroked="f" strokeweight="1pt">
                      <v:textbox>
                        <w:txbxContent>
                          <w:p w:rsidR="00DE3D61" w:rsidRPr="00910273" w:rsidRDefault="00DE3D61" w:rsidP="00DE3D61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910273">
                              <w:rPr>
                                <w:b/>
                                <w:i/>
                                <w:color w:val="000000" w:themeColor="text1"/>
                              </w:rPr>
                              <w:t>Алтайский край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9E4B762" wp14:editId="465BEA71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259553</wp:posOffset>
                      </wp:positionV>
                      <wp:extent cx="1762125" cy="1666875"/>
                      <wp:effectExtent l="0" t="0" r="9525" b="9525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DE2970D" id="Прямоугольник 44" o:spid="_x0000_s1026" style="position:absolute;margin-left:171.85pt;margin-top:20.45pt;width:138.75pt;height:131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" fillcolor="#dae3f3" stroked="f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3DC199" wp14:editId="0F38EE8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181448</wp:posOffset>
                      </wp:positionV>
                      <wp:extent cx="4362450" cy="2933700"/>
                      <wp:effectExtent l="0" t="0" r="0" b="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293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3D61" w:rsidRDefault="00DE3D61" w:rsidP="00DE3D6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0CD51D" wp14:editId="315896D2">
                                        <wp:extent cx="3933825" cy="2771775"/>
                                        <wp:effectExtent l="0" t="0" r="0" b="0"/>
                                        <wp:docPr id="42" name="Диаграмма 4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16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D046BAA" id="Прямоугольник 20" o:spid="_x0000_s1042" style="position:absolute;left:0;text-align:left;margin-left:-.7pt;margin-top:14.3pt;width:343.5pt;height:2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" filled="f" stroked="f" strokeweight="1pt">
                      <v:textbox>
                        <w:txbxContent>
                          <w:p w:rsidR="00DE3D61" w:rsidRDefault="00DE3D61" w:rsidP="00DE3D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E4F19A" wp14:editId="5F159921">
                                  <wp:extent cx="3933825" cy="2771775"/>
                                  <wp:effectExtent l="0" t="0" r="0" b="0"/>
                                  <wp:docPr id="42" name="Диаграмма 4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421B0" w:rsidRPr="007A6228" w:rsidRDefault="00E25123" w:rsidP="0071722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7DDBC1" wp14:editId="39643BB4">
                <wp:simplePos x="0" y="0"/>
                <wp:positionH relativeFrom="column">
                  <wp:posOffset>-494665</wp:posOffset>
                </wp:positionH>
                <wp:positionV relativeFrom="paragraph">
                  <wp:posOffset>869011</wp:posOffset>
                </wp:positionV>
                <wp:extent cx="1740535" cy="760730"/>
                <wp:effectExtent l="0" t="0" r="0" b="12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535" cy="7607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48"/>
                            </w:tblGrid>
                            <w:tr w:rsidR="00DE3D61" w:rsidTr="00A15B91">
                              <w:tc>
                                <w:tcPr>
                                  <w:tcW w:w="2660" w:type="dxa"/>
                                </w:tcPr>
                                <w:p w:rsidR="00DE3D61" w:rsidRPr="0054116E" w:rsidRDefault="002B380C" w:rsidP="0054116E">
                                  <w:pPr>
                                    <w:spacing w:after="40" w:line="1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4116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индивидуальные</w:t>
                                  </w:r>
                                  <w:r w:rsidRPr="0054116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br/>
                                    <w:t xml:space="preserve"> предприниматели</w:t>
                                  </w:r>
                                </w:p>
                              </w:tc>
                            </w:tr>
                            <w:tr w:rsidR="00DE3D61" w:rsidRPr="007A4C62" w:rsidTr="00A15B91">
                              <w:trPr>
                                <w:trHeight w:val="178"/>
                              </w:trPr>
                              <w:tc>
                                <w:tcPr>
                                  <w:tcW w:w="2660" w:type="dxa"/>
                                </w:tcPr>
                                <w:p w:rsidR="00DE3D61" w:rsidRPr="0054116E" w:rsidRDefault="002B380C" w:rsidP="0054116E">
                                  <w:pPr>
                                    <w:spacing w:before="40" w:after="40" w:line="140" w:lineRule="exact"/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малые и 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микропредприятия</w:t>
                                  </w:r>
                                  <w:proofErr w:type="spellEnd"/>
                                </w:p>
                              </w:tc>
                            </w:tr>
                            <w:tr w:rsidR="00DE3D61" w:rsidTr="00A15B91">
                              <w:tc>
                                <w:tcPr>
                                  <w:tcW w:w="2660" w:type="dxa"/>
                                </w:tcPr>
                                <w:p w:rsidR="00DE3D61" w:rsidRPr="0054116E" w:rsidRDefault="00451588" w:rsidP="0054116E">
                                  <w:pPr>
                                    <w:spacing w:before="20" w:after="20" w:line="140" w:lineRule="exact"/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к</w:t>
                                  </w:r>
                                  <w:r w:rsidR="002B380C" w:rsidRPr="0054116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рупные и средние </w:t>
                                  </w:r>
                                  <w:r w:rsidR="002B380C" w:rsidRPr="0054116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br/>
                                    <w:t>организации</w:t>
                                  </w:r>
                                </w:p>
                              </w:tc>
                            </w:tr>
                          </w:tbl>
                          <w:p w:rsidR="00DE3D61" w:rsidRDefault="00DE3D61" w:rsidP="00DE3D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3" style="position:absolute;left:0;text-align:left;margin-left:-38.95pt;margin-top:68.45pt;width:137.05pt;height:5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" filled="f" stroked="f" strokeweight="1pt">
                <v:textbox>
                  <w:txbxContent>
                    <w:tbl>
                      <w:tblPr>
                        <w:tblStyle w:val="a6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48"/>
                      </w:tblGrid>
                      <w:tr w:rsidR="00DE3D61" w:rsidTr="00A15B91">
                        <w:tc>
                          <w:tcPr>
                            <w:tcW w:w="2660" w:type="dxa"/>
                          </w:tcPr>
                          <w:p w:rsidR="00DE3D61" w:rsidRPr="0054116E" w:rsidRDefault="002B380C" w:rsidP="0054116E">
                            <w:pPr>
                              <w:spacing w:after="40" w:line="1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4116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индивидуальные</w:t>
                            </w:r>
                            <w:r w:rsidRPr="0054116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 xml:space="preserve"> предприниматели</w:t>
                            </w:r>
                          </w:p>
                        </w:tc>
                      </w:tr>
                      <w:tr w:rsidR="00DE3D61" w:rsidRPr="007A4C62" w:rsidTr="00A15B91">
                        <w:trPr>
                          <w:trHeight w:val="178"/>
                        </w:trPr>
                        <w:tc>
                          <w:tcPr>
                            <w:tcW w:w="2660" w:type="dxa"/>
                          </w:tcPr>
                          <w:p w:rsidR="00DE3D61" w:rsidRPr="0054116E" w:rsidRDefault="002B380C" w:rsidP="0054116E">
                            <w:pPr>
                              <w:spacing w:before="40" w:after="40" w:line="140" w:lineRule="exact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малые и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микропредприятия</w:t>
                            </w:r>
                            <w:proofErr w:type="spellEnd"/>
                          </w:p>
                        </w:tc>
                      </w:tr>
                      <w:tr w:rsidR="00DE3D61" w:rsidTr="00A15B91">
                        <w:tc>
                          <w:tcPr>
                            <w:tcW w:w="2660" w:type="dxa"/>
                          </w:tcPr>
                          <w:p w:rsidR="00DE3D61" w:rsidRPr="0054116E" w:rsidRDefault="00451588" w:rsidP="0054116E">
                            <w:pPr>
                              <w:spacing w:before="20" w:after="20" w:line="140" w:lineRule="exact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к</w:t>
                            </w:r>
                            <w:r w:rsidR="002B380C" w:rsidRPr="0054116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рупные и средние </w:t>
                            </w:r>
                            <w:r w:rsidR="002B380C" w:rsidRPr="0054116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организации</w:t>
                            </w:r>
                          </w:p>
                        </w:tc>
                      </w:tr>
                    </w:tbl>
                    <w:p w:rsidR="00DE3D61" w:rsidRDefault="00DE3D61" w:rsidP="00DE3D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44A5B" wp14:editId="25457FCB">
                <wp:simplePos x="0" y="0"/>
                <wp:positionH relativeFrom="column">
                  <wp:posOffset>-508000</wp:posOffset>
                </wp:positionH>
                <wp:positionV relativeFrom="paragraph">
                  <wp:posOffset>780888</wp:posOffset>
                </wp:positionV>
                <wp:extent cx="3057525" cy="2347595"/>
                <wp:effectExtent l="0" t="0" r="0" b="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34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D61" w:rsidRDefault="00DE3D61" w:rsidP="00DE3D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177878" wp14:editId="7C754EC9">
                                  <wp:extent cx="2962428" cy="2223821"/>
                                  <wp:effectExtent l="0" t="0" r="0" b="0"/>
                                  <wp:docPr id="46" name="Диаграмма 46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244A5B" id="Прямоугольник 45" o:spid="_x0000_s1044" style="position:absolute;left:0;text-align:left;margin-left:-40pt;margin-top:61.5pt;width:240.75pt;height:18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" filled="f" stroked="f" strokeweight="1pt">
                <v:textbox>
                  <w:txbxContent>
                    <w:p w:rsidR="00DE3D61" w:rsidRDefault="00DE3D61" w:rsidP="00DE3D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177878" wp14:editId="7C754EC9">
                            <wp:extent cx="2962428" cy="2223821"/>
                            <wp:effectExtent l="0" t="0" r="0" b="0"/>
                            <wp:docPr id="46" name="Диаграмма 46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A421B0" w:rsidRPr="007A6228" w:rsidSect="00F06FC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28"/>
    <w:rsid w:val="00027B9B"/>
    <w:rsid w:val="00081219"/>
    <w:rsid w:val="000E138A"/>
    <w:rsid w:val="000E4537"/>
    <w:rsid w:val="00136114"/>
    <w:rsid w:val="00183C89"/>
    <w:rsid w:val="001F7DDD"/>
    <w:rsid w:val="00200DEC"/>
    <w:rsid w:val="002623E9"/>
    <w:rsid w:val="002B380C"/>
    <w:rsid w:val="002D2965"/>
    <w:rsid w:val="002F3553"/>
    <w:rsid w:val="0035192F"/>
    <w:rsid w:val="00354759"/>
    <w:rsid w:val="00380F2F"/>
    <w:rsid w:val="003A3A35"/>
    <w:rsid w:val="003E70BC"/>
    <w:rsid w:val="003E7D39"/>
    <w:rsid w:val="00451588"/>
    <w:rsid w:val="0055174F"/>
    <w:rsid w:val="00556F70"/>
    <w:rsid w:val="00602B4A"/>
    <w:rsid w:val="00614FCB"/>
    <w:rsid w:val="00620B49"/>
    <w:rsid w:val="006344C5"/>
    <w:rsid w:val="006367A9"/>
    <w:rsid w:val="00641D3C"/>
    <w:rsid w:val="00656EA4"/>
    <w:rsid w:val="00670510"/>
    <w:rsid w:val="00671E30"/>
    <w:rsid w:val="00676605"/>
    <w:rsid w:val="00682D67"/>
    <w:rsid w:val="006873BC"/>
    <w:rsid w:val="0069141B"/>
    <w:rsid w:val="006A3C2B"/>
    <w:rsid w:val="007064FC"/>
    <w:rsid w:val="00717225"/>
    <w:rsid w:val="007728A2"/>
    <w:rsid w:val="007A6228"/>
    <w:rsid w:val="007D6F80"/>
    <w:rsid w:val="007E132C"/>
    <w:rsid w:val="00803321"/>
    <w:rsid w:val="008621AD"/>
    <w:rsid w:val="008F0A13"/>
    <w:rsid w:val="008F7867"/>
    <w:rsid w:val="009028A6"/>
    <w:rsid w:val="009520E5"/>
    <w:rsid w:val="009569E3"/>
    <w:rsid w:val="0097692C"/>
    <w:rsid w:val="00997A08"/>
    <w:rsid w:val="009D0D44"/>
    <w:rsid w:val="00A2786A"/>
    <w:rsid w:val="00A421B0"/>
    <w:rsid w:val="00A516BE"/>
    <w:rsid w:val="00A86015"/>
    <w:rsid w:val="00AA4DE0"/>
    <w:rsid w:val="00AB13F9"/>
    <w:rsid w:val="00BD0732"/>
    <w:rsid w:val="00C96091"/>
    <w:rsid w:val="00CC20AA"/>
    <w:rsid w:val="00D078E2"/>
    <w:rsid w:val="00D419EB"/>
    <w:rsid w:val="00DB0DD2"/>
    <w:rsid w:val="00DC1D83"/>
    <w:rsid w:val="00DE1839"/>
    <w:rsid w:val="00DE3D61"/>
    <w:rsid w:val="00E06BB6"/>
    <w:rsid w:val="00E25123"/>
    <w:rsid w:val="00E34B2D"/>
    <w:rsid w:val="00E509F6"/>
    <w:rsid w:val="00E706E2"/>
    <w:rsid w:val="00E94CDF"/>
    <w:rsid w:val="00EC70D2"/>
    <w:rsid w:val="00EF5307"/>
    <w:rsid w:val="00F06FC9"/>
    <w:rsid w:val="00F737B8"/>
    <w:rsid w:val="00FB68F6"/>
    <w:rsid w:val="00FD7B21"/>
    <w:rsid w:val="00FE0972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7A6228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80F2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4B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B2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4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F35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7A6228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80F2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4B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B2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4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F3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0.xml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chart" Target="charts/chart50.xml"/><Relationship Id="rId2" Type="http://schemas.microsoft.com/office/2007/relationships/stylesWithEffects" Target="stylesWithEffects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0.xml"/><Relationship Id="rId11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40.xml"/><Relationship Id="rId10" Type="http://schemas.openxmlformats.org/officeDocument/2006/relationships/chart" Target="charts/chart2.xml"/><Relationship Id="rId19" Type="http://schemas.openxmlformats.org/officeDocument/2006/relationships/chart" Target="charts/chart60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1111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package" Target="../embeddings/Microsoft_Excel_Worksheet1111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1313131331132222121212121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13131313311322221212121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131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0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414141415511544441414141414.xlsx"/><Relationship Id="rId1" Type="http://schemas.openxmlformats.org/officeDocument/2006/relationships/themeOverride" Target="../theme/themeOverride3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41414141551154444.xlsx"/><Relationship Id="rId1" Type="http://schemas.openxmlformats.org/officeDocument/2006/relationships/themeOverride" Target="../theme/themeOverride30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1515.xlsx"/><Relationship Id="rId1" Type="http://schemas.openxmlformats.org/officeDocument/2006/relationships/themeOverride" Target="../theme/themeOverride4.xml"/></Relationships>
</file>

<file path=word/charts/_rels/chart5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5.xlsx"/><Relationship Id="rId1" Type="http://schemas.openxmlformats.org/officeDocument/2006/relationships/themeOverride" Target="../theme/themeOverride40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61616.xlsx"/></Relationships>
</file>

<file path=word/charts/_rels/chart6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package" Target="../embeddings/Microsoft_Excel_Worksheet11111111111111666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300410044651788"/>
          <c:y val="0"/>
          <c:w val="0.64313564940276113"/>
          <c:h val="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8080"/>
            </a:solidFill>
            <a:ln w="3175">
              <a:solidFill>
                <a:srgbClr val="008080"/>
              </a:solidFill>
            </a:ln>
          </c:spPr>
          <c:cat>
            <c:strRef>
              <c:f>Лист1!$A$2:$A$4</c:f>
              <c:strCache>
                <c:ptCount val="3"/>
                <c:pt idx="0">
                  <c:v>крупные</c:v>
                </c:pt>
                <c:pt idx="1">
                  <c:v>малые </c:v>
                </c:pt>
                <c:pt idx="2">
                  <c:v>ип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Столбец4</c:v>
                </c:pt>
              </c:strCache>
            </c:strRef>
          </c:tx>
          <c:spPr>
            <a:solidFill>
              <a:srgbClr val="008080"/>
            </a:solidFill>
            <a:ln>
              <a:solidFill>
                <a:srgbClr val="008080"/>
              </a:solidFill>
            </a:ln>
          </c:spPr>
          <c:cat>
            <c:strRef>
              <c:f>Лист1!$A$2:$A$4</c:f>
              <c:strCache>
                <c:ptCount val="3"/>
                <c:pt idx="0">
                  <c:v>крупные</c:v>
                </c:pt>
                <c:pt idx="1">
                  <c:v>малые </c:v>
                </c:pt>
                <c:pt idx="2">
                  <c:v>ип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12700">
              <a:solidFill>
                <a:sysClr val="window" lastClr="FFFFFF"/>
              </a:solidFill>
            </a:ln>
          </c:spPr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  <a:ln w="12700">
                <a:solidFill>
                  <a:sysClr val="window" lastClr="FFFFFF"/>
                </a:solidFill>
              </a:ln>
            </c:spPr>
          </c:dPt>
          <c:dPt>
            <c:idx val="1"/>
            <c:bubble3D val="0"/>
            <c:spPr>
              <a:noFill/>
              <a:ln w="12700">
                <a:solidFill>
                  <a:sysClr val="window" lastClr="FFFFFF"/>
                </a:solidFill>
              </a:ln>
            </c:spPr>
          </c:dPt>
          <c:dPt>
            <c:idx val="2"/>
            <c:bubble3D val="0"/>
            <c:spPr>
              <a:solidFill>
                <a:sysClr val="window" lastClr="FFFFFF"/>
              </a:solidFill>
              <a:ln w="12700">
                <a:solidFill>
                  <a:sysClr val="window" lastClr="FFFFFF"/>
                </a:solidFill>
              </a:ln>
            </c:spPr>
          </c:dPt>
          <c:dLbls>
            <c:dLbl>
              <c:idx val="0"/>
              <c:layout>
                <c:manualLayout>
                  <c:x val="-9.5854893138357711E-2"/>
                  <c:y val="-0.28591871102817351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55</a:t>
                    </a:r>
                    <a:r>
                      <a:rPr lang="en-US" b="1"/>
                      <a:t>.</a:t>
                    </a:r>
                    <a:r>
                      <a:rPr lang="ru-RU" b="1"/>
                      <a:t>6</a:t>
                    </a:r>
                    <a:r>
                      <a:rPr lang="en-US" b="1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крупные</c:v>
                </c:pt>
                <c:pt idx="1">
                  <c:v>малые </c:v>
                </c:pt>
                <c:pt idx="2">
                  <c:v>ип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55.6</c:v>
                </c:pt>
                <c:pt idx="1">
                  <c:v>9</c:v>
                </c:pt>
                <c:pt idx="2">
                  <c:v>35.4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12700">
              <a:solidFill>
                <a:sysClr val="window" lastClr="FFFFFF"/>
              </a:solidFill>
            </a:ln>
          </c:spPr>
          <c:dPt>
            <c:idx val="0"/>
            <c:bubble3D val="0"/>
            <c:spPr>
              <a:solidFill>
                <a:schemeClr val="bg1">
                  <a:lumMod val="65000"/>
                </a:schemeClr>
              </a:solidFill>
              <a:ln w="12700">
                <a:solidFill>
                  <a:sysClr val="window" lastClr="FFFFFF"/>
                </a:solidFill>
              </a:ln>
            </c:spPr>
          </c:dPt>
          <c:dPt>
            <c:idx val="1"/>
            <c:bubble3D val="0"/>
            <c:spPr>
              <a:noFill/>
              <a:ln w="12700">
                <a:solidFill>
                  <a:sysClr val="window" lastClr="FFFFFF"/>
                </a:solidFill>
              </a:ln>
            </c:spPr>
          </c:dPt>
          <c:dPt>
            <c:idx val="2"/>
            <c:bubble3D val="0"/>
            <c:spPr>
              <a:solidFill>
                <a:sysClr val="window" lastClr="FFFFFF"/>
              </a:solidFill>
              <a:ln w="12700">
                <a:solidFill>
                  <a:sysClr val="window" lastClr="FFFFFF"/>
                </a:solidFill>
              </a:ln>
            </c:spPr>
          </c:dPt>
          <c:dLbls>
            <c:dLbl>
              <c:idx val="0"/>
              <c:layout>
                <c:manualLayout>
                  <c:x val="8.0761595976973459E-3"/>
                  <c:y val="-9.3911974875972873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3</a:t>
                    </a:r>
                    <a:r>
                      <a:rPr lang="ru-RU" b="1"/>
                      <a:t>5</a:t>
                    </a:r>
                    <a:r>
                      <a:rPr lang="en-US" b="1"/>
                      <a:t>.</a:t>
                    </a:r>
                    <a:r>
                      <a:rPr lang="ru-RU" b="1"/>
                      <a:t>4</a:t>
                    </a:r>
                    <a:r>
                      <a:rPr lang="en-US" b="1"/>
                      <a:t> 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крупные</c:v>
                </c:pt>
                <c:pt idx="1">
                  <c:v>малые </c:v>
                </c:pt>
                <c:pt idx="2">
                  <c:v>ип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</c:v>
                </c:pt>
                <c:pt idx="1">
                  <c:v>55.6</c:v>
                </c:pt>
                <c:pt idx="2">
                  <c:v>35.4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Столбец3</c:v>
                </c:pt>
              </c:strCache>
            </c:strRef>
          </c:tx>
          <c:spPr>
            <a:ln w="12700">
              <a:solidFill>
                <a:sysClr val="window" lastClr="FFFFFF"/>
              </a:solidFill>
            </a:ln>
          </c:spPr>
          <c:dPt>
            <c:idx val="0"/>
            <c:bubble3D val="0"/>
            <c:spPr>
              <a:solidFill>
                <a:schemeClr val="bg1">
                  <a:lumMod val="75000"/>
                </a:schemeClr>
              </a:solidFill>
              <a:ln w="12700">
                <a:solidFill>
                  <a:sysClr val="window" lastClr="FFFFFF"/>
                </a:solidFill>
              </a:ln>
            </c:spPr>
          </c:dPt>
          <c:dPt>
            <c:idx val="1"/>
            <c:bubble3D val="0"/>
            <c:spPr>
              <a:noFill/>
              <a:ln w="12700">
                <a:solidFill>
                  <a:sysClr val="window" lastClr="FFFFFF"/>
                </a:solidFill>
              </a:ln>
            </c:spPr>
          </c:dPt>
          <c:dPt>
            <c:idx val="2"/>
            <c:bubble3D val="0"/>
            <c:spPr>
              <a:noFill/>
              <a:ln w="12700">
                <a:solidFill>
                  <a:sysClr val="window" lastClr="FFFFFF"/>
                </a:solidFill>
              </a:ln>
            </c:spPr>
          </c:dPt>
          <c:dLbls>
            <c:dLbl>
              <c:idx val="0"/>
              <c:layout>
                <c:manualLayout>
                  <c:x val="-0.19677595447627877"/>
                  <c:y val="-0.1458408811615311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9</a:t>
                    </a:r>
                    <a:r>
                      <a:rPr lang="en-US" b="1"/>
                      <a:t>.</a:t>
                    </a:r>
                    <a:r>
                      <a:rPr lang="ru-RU" b="1"/>
                      <a:t>0</a:t>
                    </a:r>
                    <a:r>
                      <a:rPr lang="en-US" b="1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крупные</c:v>
                </c:pt>
                <c:pt idx="1">
                  <c:v>малые </c:v>
                </c:pt>
                <c:pt idx="2">
                  <c:v>ип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35.4</c:v>
                </c:pt>
                <c:pt idx="1">
                  <c:v>55.6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10"/>
      </c:doughnutChart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300410044651788"/>
          <c:y val="0"/>
          <c:w val="0.64313564940276113"/>
          <c:h val="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8080"/>
            </a:solidFill>
            <a:ln w="3175">
              <a:solidFill>
                <a:srgbClr val="008080"/>
              </a:solidFill>
            </a:ln>
          </c:spPr>
          <c:cat>
            <c:strRef>
              <c:f>Лист1!$A$2:$A$4</c:f>
              <c:strCache>
                <c:ptCount val="3"/>
                <c:pt idx="0">
                  <c:v>крупные</c:v>
                </c:pt>
                <c:pt idx="1">
                  <c:v>малые </c:v>
                </c:pt>
                <c:pt idx="2">
                  <c:v>ип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Столбец4</c:v>
                </c:pt>
              </c:strCache>
            </c:strRef>
          </c:tx>
          <c:spPr>
            <a:solidFill>
              <a:srgbClr val="008080"/>
            </a:solidFill>
            <a:ln>
              <a:solidFill>
                <a:srgbClr val="008080"/>
              </a:solidFill>
            </a:ln>
          </c:spPr>
          <c:cat>
            <c:strRef>
              <c:f>Лист1!$A$2:$A$4</c:f>
              <c:strCache>
                <c:ptCount val="3"/>
                <c:pt idx="0">
                  <c:v>крупные</c:v>
                </c:pt>
                <c:pt idx="1">
                  <c:v>малые </c:v>
                </c:pt>
                <c:pt idx="2">
                  <c:v>ип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12700">
              <a:solidFill>
                <a:sysClr val="window" lastClr="FFFFFF"/>
              </a:solidFill>
            </a:ln>
          </c:spPr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  <a:ln w="12700">
                <a:solidFill>
                  <a:sysClr val="window" lastClr="FFFFFF"/>
                </a:solidFill>
              </a:ln>
            </c:spPr>
          </c:dPt>
          <c:dPt>
            <c:idx val="1"/>
            <c:bubble3D val="0"/>
            <c:spPr>
              <a:noFill/>
              <a:ln w="12700">
                <a:solidFill>
                  <a:sysClr val="window" lastClr="FFFFFF"/>
                </a:solidFill>
              </a:ln>
            </c:spPr>
          </c:dPt>
          <c:dPt>
            <c:idx val="2"/>
            <c:bubble3D val="0"/>
            <c:spPr>
              <a:solidFill>
                <a:sysClr val="window" lastClr="FFFFFF"/>
              </a:solidFill>
              <a:ln w="12700">
                <a:solidFill>
                  <a:sysClr val="window" lastClr="FFFFFF"/>
                </a:solidFill>
              </a:ln>
            </c:spPr>
          </c:dPt>
          <c:dLbls>
            <c:dLbl>
              <c:idx val="0"/>
              <c:layout>
                <c:manualLayout>
                  <c:x val="-9.5854893138357711E-2"/>
                  <c:y val="-0.28591871102817351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55</a:t>
                    </a:r>
                    <a:r>
                      <a:rPr lang="en-US" b="1"/>
                      <a:t>.</a:t>
                    </a:r>
                    <a:r>
                      <a:rPr lang="ru-RU" b="1"/>
                      <a:t>6</a:t>
                    </a:r>
                    <a:r>
                      <a:rPr lang="en-US" b="1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крупные</c:v>
                </c:pt>
                <c:pt idx="1">
                  <c:v>малые </c:v>
                </c:pt>
                <c:pt idx="2">
                  <c:v>ип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55.6</c:v>
                </c:pt>
                <c:pt idx="1">
                  <c:v>9</c:v>
                </c:pt>
                <c:pt idx="2">
                  <c:v>35.4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12700">
              <a:solidFill>
                <a:sysClr val="window" lastClr="FFFFFF"/>
              </a:solidFill>
            </a:ln>
          </c:spPr>
          <c:dPt>
            <c:idx val="0"/>
            <c:bubble3D val="0"/>
            <c:spPr>
              <a:solidFill>
                <a:schemeClr val="bg1">
                  <a:lumMod val="65000"/>
                </a:schemeClr>
              </a:solidFill>
              <a:ln w="12700">
                <a:solidFill>
                  <a:sysClr val="window" lastClr="FFFFFF"/>
                </a:solidFill>
              </a:ln>
            </c:spPr>
          </c:dPt>
          <c:dPt>
            <c:idx val="1"/>
            <c:bubble3D val="0"/>
            <c:spPr>
              <a:noFill/>
              <a:ln w="12700">
                <a:solidFill>
                  <a:sysClr val="window" lastClr="FFFFFF"/>
                </a:solidFill>
              </a:ln>
            </c:spPr>
          </c:dPt>
          <c:dPt>
            <c:idx val="2"/>
            <c:bubble3D val="0"/>
            <c:spPr>
              <a:solidFill>
                <a:sysClr val="window" lastClr="FFFFFF"/>
              </a:solidFill>
              <a:ln w="12700">
                <a:solidFill>
                  <a:sysClr val="window" lastClr="FFFFFF"/>
                </a:solidFill>
              </a:ln>
            </c:spPr>
          </c:dPt>
          <c:dLbls>
            <c:dLbl>
              <c:idx val="0"/>
              <c:layout>
                <c:manualLayout>
                  <c:x val="8.0761595976973459E-3"/>
                  <c:y val="-9.3911974875972873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3</a:t>
                    </a:r>
                    <a:r>
                      <a:rPr lang="ru-RU" b="1"/>
                      <a:t>5</a:t>
                    </a:r>
                    <a:r>
                      <a:rPr lang="en-US" b="1"/>
                      <a:t>.</a:t>
                    </a:r>
                    <a:r>
                      <a:rPr lang="ru-RU" b="1"/>
                      <a:t>4</a:t>
                    </a:r>
                    <a:r>
                      <a:rPr lang="en-US" b="1"/>
                      <a:t> 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крупные</c:v>
                </c:pt>
                <c:pt idx="1">
                  <c:v>малые </c:v>
                </c:pt>
                <c:pt idx="2">
                  <c:v>ип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</c:v>
                </c:pt>
                <c:pt idx="1">
                  <c:v>55.6</c:v>
                </c:pt>
                <c:pt idx="2">
                  <c:v>35.4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Столбец3</c:v>
                </c:pt>
              </c:strCache>
            </c:strRef>
          </c:tx>
          <c:spPr>
            <a:ln w="12700">
              <a:solidFill>
                <a:sysClr val="window" lastClr="FFFFFF"/>
              </a:solidFill>
            </a:ln>
          </c:spPr>
          <c:dPt>
            <c:idx val="0"/>
            <c:bubble3D val="0"/>
            <c:spPr>
              <a:solidFill>
                <a:schemeClr val="bg1">
                  <a:lumMod val="75000"/>
                </a:schemeClr>
              </a:solidFill>
              <a:ln w="12700">
                <a:solidFill>
                  <a:sysClr val="window" lastClr="FFFFFF"/>
                </a:solidFill>
              </a:ln>
            </c:spPr>
          </c:dPt>
          <c:dPt>
            <c:idx val="1"/>
            <c:bubble3D val="0"/>
            <c:spPr>
              <a:noFill/>
              <a:ln w="12700">
                <a:solidFill>
                  <a:sysClr val="window" lastClr="FFFFFF"/>
                </a:solidFill>
              </a:ln>
            </c:spPr>
          </c:dPt>
          <c:dPt>
            <c:idx val="2"/>
            <c:bubble3D val="0"/>
            <c:spPr>
              <a:noFill/>
              <a:ln w="12700">
                <a:solidFill>
                  <a:sysClr val="window" lastClr="FFFFFF"/>
                </a:solidFill>
              </a:ln>
            </c:spPr>
          </c:dPt>
          <c:dLbls>
            <c:dLbl>
              <c:idx val="0"/>
              <c:layout>
                <c:manualLayout>
                  <c:x val="-0.19677595447627877"/>
                  <c:y val="-0.1458408811615311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9</a:t>
                    </a:r>
                    <a:r>
                      <a:rPr lang="en-US" b="1"/>
                      <a:t>.</a:t>
                    </a:r>
                    <a:r>
                      <a:rPr lang="ru-RU" b="1"/>
                      <a:t>0</a:t>
                    </a:r>
                    <a:r>
                      <a:rPr lang="en-US" b="1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крупные</c:v>
                </c:pt>
                <c:pt idx="1">
                  <c:v>малые </c:v>
                </c:pt>
                <c:pt idx="2">
                  <c:v>ип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35.4</c:v>
                </c:pt>
                <c:pt idx="1">
                  <c:v>55.6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10"/>
      </c:doughnutChart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8080">
                <a:alpha val="80000"/>
              </a:srgbClr>
            </a:solidFill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 w="19050" h="31750"/>
              <a:bevelB w="19050" h="31750"/>
            </a:sp3d>
          </c:spPr>
          <c:invertIfNegative val="0"/>
          <c:dLbls>
            <c:dLbl>
              <c:idx val="0"/>
              <c:layout>
                <c:manualLayout>
                  <c:x val="3.7862050815339217E-4"/>
                  <c:y val="0.32691859285526104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3338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7862574870448887E-3"/>
                  <c:y val="0.34033461866649384"/>
                </c:manualLayout>
              </c:layout>
              <c:tx>
                <c:rich>
                  <a:bodyPr rot="-5400000" vert="horz"/>
                  <a:lstStyle/>
                  <a:p>
                    <a:pPr>
                      <a:defRPr sz="1000" b="0">
                        <a:solidFill>
                          <a:schemeClr val="bg1"/>
                        </a:solidFill>
                      </a:defRPr>
                    </a:pPr>
                    <a:r>
                      <a:rPr lang="en-US" sz="1000" b="1"/>
                      <a:t>3827</a:t>
                    </a:r>
                    <a:r>
                      <a:rPr lang="en-US" sz="1000" b="0"/>
                      <a:t> </a:t>
                    </a:r>
                    <a:endParaRPr lang="en-US" sz="1000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258025439127801E-2"/>
                  <c:y val="0.33665575753648075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4054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260427402544911E-2"/>
                  <c:y val="0.32873075523781548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3657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8404643335175756E-3"/>
                  <c:y val="0.3297136229707263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3386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3338</c:v>
                </c:pt>
                <c:pt idx="1">
                  <c:v>3827</c:v>
                </c:pt>
                <c:pt idx="2">
                  <c:v>4054</c:v>
                </c:pt>
                <c:pt idx="3">
                  <c:v>3657</c:v>
                </c:pt>
                <c:pt idx="4">
                  <c:v>3386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shape val="box"/>
        <c:axId val="229408768"/>
        <c:axId val="161384704"/>
        <c:axId val="0"/>
      </c:bar3DChart>
      <c:catAx>
        <c:axId val="229408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61384704"/>
        <c:crosses val="autoZero"/>
        <c:auto val="1"/>
        <c:lblAlgn val="ctr"/>
        <c:lblOffset val="100"/>
        <c:noMultiLvlLbl val="0"/>
      </c:catAx>
      <c:valAx>
        <c:axId val="1613847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940876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8080">
                <a:alpha val="80000"/>
              </a:srgbClr>
            </a:solidFill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 w="19050" h="31750"/>
              <a:bevelB w="19050" h="31750"/>
            </a:sp3d>
          </c:spPr>
          <c:invertIfNegative val="0"/>
          <c:dLbls>
            <c:dLbl>
              <c:idx val="0"/>
              <c:layout>
                <c:manualLayout>
                  <c:x val="3.7862050815339217E-4"/>
                  <c:y val="0.32691859285526104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3338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7862574870448887E-3"/>
                  <c:y val="0.34033461866649384"/>
                </c:manualLayout>
              </c:layout>
              <c:tx>
                <c:rich>
                  <a:bodyPr rot="-5400000" vert="horz"/>
                  <a:lstStyle/>
                  <a:p>
                    <a:pPr>
                      <a:defRPr sz="1000" b="0">
                        <a:solidFill>
                          <a:schemeClr val="bg1"/>
                        </a:solidFill>
                      </a:defRPr>
                    </a:pPr>
                    <a:r>
                      <a:rPr lang="en-US" sz="1000" b="1"/>
                      <a:t>3827</a:t>
                    </a:r>
                    <a:r>
                      <a:rPr lang="en-US" sz="1000" b="0"/>
                      <a:t> </a:t>
                    </a:r>
                    <a:endParaRPr lang="en-US" sz="1000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258025439127801E-2"/>
                  <c:y val="0.33665575753648075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4054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260427402544911E-2"/>
                  <c:y val="0.32873075523781548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3657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8404643335175756E-3"/>
                  <c:y val="0.3297136229707263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3386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3338</c:v>
                </c:pt>
                <c:pt idx="1">
                  <c:v>3827</c:v>
                </c:pt>
                <c:pt idx="2">
                  <c:v>4054</c:v>
                </c:pt>
                <c:pt idx="3">
                  <c:v>3657</c:v>
                </c:pt>
                <c:pt idx="4">
                  <c:v>3386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shape val="box"/>
        <c:axId val="131630592"/>
        <c:axId val="184672832"/>
        <c:axId val="0"/>
      </c:bar3DChart>
      <c:catAx>
        <c:axId val="13163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84672832"/>
        <c:crosses val="autoZero"/>
        <c:auto val="1"/>
        <c:lblAlgn val="ctr"/>
        <c:lblOffset val="100"/>
        <c:noMultiLvlLbl val="0"/>
      </c:catAx>
      <c:valAx>
        <c:axId val="1846728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6305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7.0512820512820512E-2"/>
          <c:w val="1"/>
          <c:h val="0.54408157313669125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solidFill>
              <a:srgbClr val="008080">
                <a:alpha val="80000"/>
              </a:srgbClr>
            </a:solidFill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 w="19050" h="31750"/>
              <a:bevelB w="19050" h="31750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008080">
                  <a:alpha val="50000"/>
                </a:srgbClr>
              </a:solidFill>
              <a:ln w="15875">
                <a:solidFill>
                  <a:sysClr val="windowText" lastClr="000000"/>
                </a:solidFill>
              </a:ln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 w="19050" h="31750"/>
                <a:bevelB w="19050" h="31750"/>
              </a:sp3d>
            </c:spPr>
          </c:dPt>
          <c:dLbls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42</a:t>
                    </a:r>
                    <a:r>
                      <a:rPr lang="ru-RU"/>
                      <a:t>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2019 СФО</c:v>
                </c:pt>
                <c:pt idx="7">
                  <c:v>2019 РФ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58.3</c:v>
                </c:pt>
                <c:pt idx="1">
                  <c:v>61.1</c:v>
                </c:pt>
                <c:pt idx="2">
                  <c:v>82.1</c:v>
                </c:pt>
                <c:pt idx="3">
                  <c:v>78.900000000000006</c:v>
                </c:pt>
                <c:pt idx="4">
                  <c:v>79.2</c:v>
                </c:pt>
                <c:pt idx="6">
                  <c:v>42</c:v>
                </c:pt>
                <c:pt idx="7">
                  <c:v>38.9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noFill/>
          </c:spPr>
          <c:invertIfNegative val="0"/>
          <c:dPt>
            <c:idx val="5"/>
            <c:invertIfNegative val="0"/>
            <c:bubble3D val="0"/>
          </c:dPt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2019 СФО</c:v>
                </c:pt>
                <c:pt idx="7">
                  <c:v>2019 РФ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юридические лица (без оценки деятельности субъектов малого предпринимательства)</c:v>
                </c:pt>
              </c:strCache>
            </c:strRef>
          </c:tx>
          <c:invertIfNegative val="0"/>
          <c:dPt>
            <c:idx val="5"/>
            <c:invertIfNegative val="0"/>
            <c:bubble3D val="0"/>
            <c:spPr>
              <a:noFill/>
            </c:spPr>
          </c:dPt>
          <c:dLbls>
            <c:dLbl>
              <c:idx val="5"/>
              <c:delete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  <a:r>
                      <a:rPr lang="ru-RU"/>
                      <a:t>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2019 СФО</c:v>
                </c:pt>
                <c:pt idx="7">
                  <c:v>2019 РФ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41.7</c:v>
                </c:pt>
                <c:pt idx="1">
                  <c:v>38.9</c:v>
                </c:pt>
                <c:pt idx="2">
                  <c:v>17.900000000000006</c:v>
                </c:pt>
                <c:pt idx="3">
                  <c:v>21.099999999999994</c:v>
                </c:pt>
                <c:pt idx="4">
                  <c:v>20.799999999999997</c:v>
                </c:pt>
                <c:pt idx="5">
                  <c:v>100</c:v>
                </c:pt>
                <c:pt idx="6">
                  <c:v>58</c:v>
                </c:pt>
                <c:pt idx="7">
                  <c:v>61.1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shape val="box"/>
        <c:axId val="269683200"/>
        <c:axId val="229042432"/>
        <c:axId val="0"/>
      </c:bar3DChart>
      <c:catAx>
        <c:axId val="269683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229042432"/>
        <c:crosses val="autoZero"/>
        <c:auto val="1"/>
        <c:lblAlgn val="ctr"/>
        <c:lblOffset val="100"/>
        <c:noMultiLvlLbl val="0"/>
      </c:catAx>
      <c:valAx>
        <c:axId val="22904243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26968320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7.0512820512820512E-2"/>
          <c:w val="1"/>
          <c:h val="0.54408157313669125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solidFill>
              <a:srgbClr val="008080">
                <a:alpha val="80000"/>
              </a:srgbClr>
            </a:solidFill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 w="19050" h="31750"/>
              <a:bevelB w="19050" h="31750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008080">
                  <a:alpha val="50000"/>
                </a:srgbClr>
              </a:solidFill>
              <a:ln w="15875">
                <a:solidFill>
                  <a:sysClr val="windowText" lastClr="000000"/>
                </a:solidFill>
              </a:ln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 w="19050" h="31750"/>
                <a:bevelB w="19050" h="31750"/>
              </a:sp3d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80.0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2019 СФО</c:v>
                </c:pt>
                <c:pt idx="7">
                  <c:v>2019 РФ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27.7</c:v>
                </c:pt>
                <c:pt idx="1">
                  <c:v>32.1</c:v>
                </c:pt>
                <c:pt idx="2">
                  <c:v>51.7</c:v>
                </c:pt>
                <c:pt idx="3">
                  <c:v>50.5</c:v>
                </c:pt>
                <c:pt idx="4">
                  <c:v>51</c:v>
                </c:pt>
                <c:pt idx="6">
                  <c:v>59.8</c:v>
                </c:pt>
                <c:pt idx="7">
                  <c:v>55.4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noFill/>
          </c:spPr>
          <c:invertIfNegative val="0"/>
          <c:dPt>
            <c:idx val="5"/>
            <c:invertIfNegative val="0"/>
            <c:bubble3D val="0"/>
            <c:spPr>
              <a:noFill/>
            </c:spPr>
          </c:dPt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2019 СФО</c:v>
                </c:pt>
                <c:pt idx="7">
                  <c:v>2019 РФ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юридические лица (без оценки деятельности субъектов малого предпринимательства)</c:v>
                </c:pt>
              </c:strCache>
            </c:strRef>
          </c:tx>
          <c:invertIfNegative val="0"/>
          <c:dPt>
            <c:idx val="5"/>
            <c:invertIfNegative val="0"/>
            <c:bubble3D val="0"/>
            <c:spPr>
              <a:noFill/>
            </c:spPr>
          </c:dPt>
          <c:dLbls>
            <c:dLbl>
              <c:idx val="0"/>
              <c:layout>
                <c:manualLayout>
                  <c:x val="2.6948580579969864E-2"/>
                  <c:y val="-0.2425279829712007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20.0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4471602066690815E-2"/>
                  <c:y val="-0.215728549395243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718645338824174E-2"/>
                  <c:y val="-0.18012464936728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0928676288345312E-2"/>
                  <c:y val="-0.187405182599597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1306679885353197E-2"/>
                  <c:y val="-0.175239332196877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4848700749927965E-2"/>
                  <c:y val="-0.150386605979308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8451983418953962E-2"/>
                  <c:y val="-0.163929447519730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2019 СФО</c:v>
                </c:pt>
                <c:pt idx="7">
                  <c:v>2019 РФ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72.3</c:v>
                </c:pt>
                <c:pt idx="1">
                  <c:v>67.900000000000006</c:v>
                </c:pt>
                <c:pt idx="2">
                  <c:v>48.3</c:v>
                </c:pt>
                <c:pt idx="3">
                  <c:v>49.5</c:v>
                </c:pt>
                <c:pt idx="4">
                  <c:v>49</c:v>
                </c:pt>
                <c:pt idx="5">
                  <c:v>100</c:v>
                </c:pt>
                <c:pt idx="6">
                  <c:v>40.200000000000003</c:v>
                </c:pt>
                <c:pt idx="7">
                  <c:v>44.6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shape val="box"/>
        <c:axId val="119378392"/>
        <c:axId val="119379176"/>
        <c:axId val="0"/>
      </c:bar3DChart>
      <c:catAx>
        <c:axId val="119378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19379176"/>
        <c:crosses val="autoZero"/>
        <c:auto val="1"/>
        <c:lblAlgn val="ctr"/>
        <c:lblOffset val="100"/>
        <c:noMultiLvlLbl val="0"/>
      </c:catAx>
      <c:valAx>
        <c:axId val="11937917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937839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5.6950886692148208E-3"/>
          <c:w val="2.2696233483635007E-2"/>
          <c:h val="3.343655868519791E-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solidFill>
              <a:srgbClr val="008080">
                <a:alpha val="80000"/>
              </a:srgb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0" h="0"/>
              <a:bevelB w="0" h="0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008080">
                  <a:alpha val="80000"/>
                </a:srgbClr>
              </a:solidFill>
              <a:ln w="15875"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0" h="0"/>
                <a:bevelB w="0" h="0"/>
              </a:sp3d>
            </c:spPr>
          </c:dPt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СФО 2019</c:v>
                </c:pt>
                <c:pt idx="7">
                  <c:v>РФ 2019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96.8</c:v>
                </c:pt>
                <c:pt idx="1">
                  <c:v>96.5</c:v>
                </c:pt>
                <c:pt idx="2">
                  <c:v>94</c:v>
                </c:pt>
                <c:pt idx="3">
                  <c:v>92.8</c:v>
                </c:pt>
                <c:pt idx="4">
                  <c:v>92.1</c:v>
                </c:pt>
                <c:pt idx="6">
                  <c:v>66.5</c:v>
                </c:pt>
                <c:pt idx="7">
                  <c:v>76.099999999999994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ysClr val="window" lastClr="FFFFFF"/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СФО 2019</c:v>
                </c:pt>
                <c:pt idx="7">
                  <c:v>РФ 2019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юридические лица (без оценки деятельности субъектов малого предпринимательства)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noFill/>
            </a:ln>
          </c:spPr>
          <c:invertIfNegative val="0"/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СФО 2019</c:v>
                </c:pt>
                <c:pt idx="7">
                  <c:v>РФ 2019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3.2</c:v>
                </c:pt>
                <c:pt idx="1">
                  <c:v>3.5</c:v>
                </c:pt>
                <c:pt idx="2">
                  <c:v>6</c:v>
                </c:pt>
                <c:pt idx="3">
                  <c:v>7.2</c:v>
                </c:pt>
                <c:pt idx="4">
                  <c:v>7.9</c:v>
                </c:pt>
                <c:pt idx="6">
                  <c:v>33.5</c:v>
                </c:pt>
                <c:pt idx="7">
                  <c:v>23.9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269682176"/>
        <c:axId val="229041280"/>
      </c:barChart>
      <c:catAx>
        <c:axId val="2696821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9041280"/>
        <c:crosses val="autoZero"/>
        <c:auto val="1"/>
        <c:lblAlgn val="ctr"/>
        <c:lblOffset val="100"/>
        <c:noMultiLvlLbl val="0"/>
      </c:catAx>
      <c:valAx>
        <c:axId val="2290412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9682176"/>
        <c:crosses val="autoZero"/>
        <c:crossBetween val="between"/>
      </c:valAx>
      <c:spPr>
        <a:ln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delete val="1"/>
      </c:legendEntry>
      <c:legendEntry>
        <c:idx val="2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7.7578343052939723E-3"/>
          <c:y val="0.13858792650918636"/>
          <c:w val="0.99224146981627293"/>
          <c:h val="0.83342140061147607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5.6950886692148208E-3"/>
          <c:w val="2.2696233483635007E-2"/>
          <c:h val="3.343655868519791E-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solidFill>
              <a:srgbClr val="008080">
                <a:alpha val="80000"/>
              </a:srgb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0" h="0"/>
              <a:bevelB w="0" h="0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008080">
                  <a:alpha val="80000"/>
                </a:srgbClr>
              </a:solidFill>
              <a:ln w="15875"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0" h="0"/>
                <a:bevelB w="0" h="0"/>
              </a:sp3d>
            </c:spPr>
          </c:dPt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СФО 2019</c:v>
                </c:pt>
                <c:pt idx="7">
                  <c:v>РФ 2019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96.8</c:v>
                </c:pt>
                <c:pt idx="1">
                  <c:v>96.5</c:v>
                </c:pt>
                <c:pt idx="2">
                  <c:v>94</c:v>
                </c:pt>
                <c:pt idx="3">
                  <c:v>92.8</c:v>
                </c:pt>
                <c:pt idx="4">
                  <c:v>92.1</c:v>
                </c:pt>
                <c:pt idx="6">
                  <c:v>66.5</c:v>
                </c:pt>
                <c:pt idx="7">
                  <c:v>76.099999999999994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ysClr val="window" lastClr="FFFFFF"/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СФО 2019</c:v>
                </c:pt>
                <c:pt idx="7">
                  <c:v>РФ 2019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юридические лица (без оценки деятельности субъектов малого предпринимательства)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noFill/>
            </a:ln>
          </c:spPr>
          <c:invertIfNegative val="0"/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СФО 2019</c:v>
                </c:pt>
                <c:pt idx="7">
                  <c:v>РФ 2019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3.2</c:v>
                </c:pt>
                <c:pt idx="1">
                  <c:v>3.5</c:v>
                </c:pt>
                <c:pt idx="2">
                  <c:v>6</c:v>
                </c:pt>
                <c:pt idx="3">
                  <c:v>7.2</c:v>
                </c:pt>
                <c:pt idx="4">
                  <c:v>7.9</c:v>
                </c:pt>
                <c:pt idx="6">
                  <c:v>33.5</c:v>
                </c:pt>
                <c:pt idx="7">
                  <c:v>23.9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19381136"/>
        <c:axId val="119381528"/>
      </c:barChart>
      <c:catAx>
        <c:axId val="1193811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9381528"/>
        <c:crosses val="autoZero"/>
        <c:auto val="1"/>
        <c:lblAlgn val="ctr"/>
        <c:lblOffset val="100"/>
        <c:noMultiLvlLbl val="0"/>
      </c:catAx>
      <c:valAx>
        <c:axId val="1193815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9381136"/>
        <c:crosses val="autoZero"/>
        <c:crossBetween val="between"/>
      </c:valAx>
      <c:spPr>
        <a:ln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delete val="1"/>
      </c:legendEntry>
      <c:legendEntry>
        <c:idx val="2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7.7578343052939723E-3"/>
          <c:y val="0.13858792650918636"/>
          <c:w val="0.99224146981627293"/>
          <c:h val="0.83342140061147607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7.0512820512820512E-2"/>
          <c:w val="1"/>
          <c:h val="0.54408157313669125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solidFill>
              <a:srgbClr val="008080">
                <a:alpha val="80000"/>
              </a:srgbClr>
            </a:solidFill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 w="19050" h="31750"/>
              <a:bevelB w="19050" h="31750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008080">
                  <a:alpha val="50000"/>
                </a:srgbClr>
              </a:solidFill>
              <a:ln w="15875">
                <a:solidFill>
                  <a:sysClr val="windowText" lastClr="000000"/>
                </a:solidFill>
              </a:ln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 w="19050" h="31750"/>
                <a:bevelB w="19050" h="3175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67</a:t>
                    </a:r>
                    <a:r>
                      <a:rPr lang="ru-RU" sz="900"/>
                      <a:t>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/>
                      <a:t>94.0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  <a:r>
                      <a:rPr lang="ru-RU"/>
                      <a:t>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2019 СФО</c:v>
                </c:pt>
                <c:pt idx="7">
                  <c:v>2019 РФ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67</c:v>
                </c:pt>
                <c:pt idx="1">
                  <c:v>68.5</c:v>
                </c:pt>
                <c:pt idx="2">
                  <c:v>64.5</c:v>
                </c:pt>
                <c:pt idx="3">
                  <c:v>62.5</c:v>
                </c:pt>
                <c:pt idx="4">
                  <c:v>63.4</c:v>
                </c:pt>
                <c:pt idx="6">
                  <c:v>19</c:v>
                </c:pt>
                <c:pt idx="7">
                  <c:v>28.6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noFill/>
          </c:spPr>
          <c:invertIfNegative val="0"/>
          <c:dPt>
            <c:idx val="5"/>
            <c:invertIfNegative val="0"/>
            <c:bubble3D val="0"/>
          </c:dPt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2019 СФО</c:v>
                </c:pt>
                <c:pt idx="7">
                  <c:v>2019 РФ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юридические лица (без оценки деятельности субъектов малого предпринимательства)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33</a:t>
                    </a:r>
                    <a:r>
                      <a:rPr lang="ru-RU" sz="900"/>
                      <a:t>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81</a:t>
                    </a:r>
                    <a:r>
                      <a:rPr lang="ru-RU"/>
                      <a:t>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2019 СФО</c:v>
                </c:pt>
                <c:pt idx="7">
                  <c:v>2019 РФ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33</c:v>
                </c:pt>
                <c:pt idx="1">
                  <c:v>31.5</c:v>
                </c:pt>
                <c:pt idx="2">
                  <c:v>35.5</c:v>
                </c:pt>
                <c:pt idx="3">
                  <c:v>37.5</c:v>
                </c:pt>
                <c:pt idx="4">
                  <c:v>36.6</c:v>
                </c:pt>
                <c:pt idx="6">
                  <c:v>81</c:v>
                </c:pt>
                <c:pt idx="7">
                  <c:v>71.400000000000006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shape val="box"/>
        <c:axId val="228829184"/>
        <c:axId val="229045888"/>
        <c:axId val="0"/>
      </c:bar3DChart>
      <c:catAx>
        <c:axId val="228829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229045888"/>
        <c:crosses val="autoZero"/>
        <c:auto val="1"/>
        <c:lblAlgn val="ctr"/>
        <c:lblOffset val="100"/>
        <c:noMultiLvlLbl val="0"/>
      </c:catAx>
      <c:valAx>
        <c:axId val="22904588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22882918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7.0512820512820512E-2"/>
          <c:w val="1"/>
          <c:h val="0.54408157313669125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solidFill>
              <a:srgbClr val="008080">
                <a:alpha val="80000"/>
              </a:srgbClr>
            </a:solidFill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 w="19050" h="31750"/>
              <a:bevelB w="19050" h="31750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008080">
                  <a:alpha val="50000"/>
                </a:srgbClr>
              </a:solidFill>
              <a:ln w="15875">
                <a:solidFill>
                  <a:sysClr val="windowText" lastClr="000000"/>
                </a:solidFill>
              </a:ln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 w="19050" h="31750"/>
                <a:bevelB w="19050" h="31750"/>
              </a:sp3d>
            </c:spPr>
          </c:dPt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94.0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2019 СФО</c:v>
                </c:pt>
                <c:pt idx="7">
                  <c:v>2019 РФ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6.6</c:v>
                </c:pt>
                <c:pt idx="1">
                  <c:v>7.7</c:v>
                </c:pt>
                <c:pt idx="2">
                  <c:v>10.8</c:v>
                </c:pt>
                <c:pt idx="3">
                  <c:v>10.7</c:v>
                </c:pt>
                <c:pt idx="4">
                  <c:v>13.6</c:v>
                </c:pt>
                <c:pt idx="6">
                  <c:v>66.5</c:v>
                </c:pt>
                <c:pt idx="7">
                  <c:v>76.099999999999994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noFill/>
          </c:spPr>
          <c:invertIfNegative val="0"/>
          <c:dPt>
            <c:idx val="5"/>
            <c:invertIfNegative val="0"/>
            <c:bubble3D val="0"/>
            <c:spPr>
              <a:noFill/>
            </c:spPr>
          </c:dPt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2019 СФО</c:v>
                </c:pt>
                <c:pt idx="7">
                  <c:v>2019 РФ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юридические лица (без оценки деятельности субъектов малого предпринимательства)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266158892782164E-2"/>
                  <c:y val="-7.5064509493271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244909896335429E-2"/>
                  <c:y val="-7.9660301681539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264808371222729E-2"/>
                  <c:y val="-8.2119128860290144E-2"/>
                </c:manualLayout>
              </c:layout>
              <c:tx>
                <c:rich>
                  <a:bodyPr/>
                  <a:lstStyle/>
                  <a:p>
                    <a:r>
                      <a:rPr lang="en-US" sz="900" b="0"/>
                      <a:t>6.0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8017937898829599E-2"/>
                  <c:y val="-8.4820340059008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1621474660138806E-2"/>
                  <c:y val="-8.6395836188799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1621621621621623E-2"/>
                  <c:y val="-0.192307692307692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1621728752422135E-2"/>
                  <c:y val="-0.139438621296610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199803942394242E-2"/>
                  <c:y val="-0.118121812397654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6">
                  <c:v>2019 СФО</c:v>
                </c:pt>
                <c:pt idx="7">
                  <c:v>2019 РФ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93.4</c:v>
                </c:pt>
                <c:pt idx="1">
                  <c:v>92.3</c:v>
                </c:pt>
                <c:pt idx="2">
                  <c:v>89.2</c:v>
                </c:pt>
                <c:pt idx="3">
                  <c:v>89.3</c:v>
                </c:pt>
                <c:pt idx="4">
                  <c:v>86.4</c:v>
                </c:pt>
                <c:pt idx="6">
                  <c:v>33.5</c:v>
                </c:pt>
                <c:pt idx="7">
                  <c:v>23.9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shape val="box"/>
        <c:axId val="121413632"/>
        <c:axId val="121415592"/>
        <c:axId val="0"/>
      </c:bar3DChart>
      <c:catAx>
        <c:axId val="12141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21415592"/>
        <c:crosses val="autoZero"/>
        <c:auto val="1"/>
        <c:lblAlgn val="ctr"/>
        <c:lblOffset val="100"/>
        <c:noMultiLvlLbl val="0"/>
      </c:catAx>
      <c:valAx>
        <c:axId val="12141559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2141363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300410044651788"/>
          <c:y val="0"/>
          <c:w val="0.64313564940276113"/>
          <c:h val="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8080"/>
            </a:solidFill>
            <a:ln w="0">
              <a:solidFill>
                <a:srgbClr val="008080"/>
              </a:solidFill>
            </a:ln>
          </c:spPr>
          <c:cat>
            <c:strRef>
              <c:f>Лист1!$A$2:$A$4</c:f>
              <c:strCache>
                <c:ptCount val="3"/>
                <c:pt idx="0">
                  <c:v>крупные</c:v>
                </c:pt>
                <c:pt idx="1">
                  <c:v>малые</c:v>
                </c:pt>
                <c:pt idx="2">
                  <c:v>ип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Столбец4</c:v>
                </c:pt>
              </c:strCache>
            </c:strRef>
          </c:tx>
          <c:spPr>
            <a:solidFill>
              <a:srgbClr val="008080"/>
            </a:solidFill>
            <a:ln>
              <a:solidFill>
                <a:srgbClr val="008080"/>
              </a:solidFill>
            </a:ln>
          </c:spPr>
          <c:cat>
            <c:strRef>
              <c:f>Лист1!$A$2:$A$4</c:f>
              <c:strCache>
                <c:ptCount val="3"/>
                <c:pt idx="0">
                  <c:v>крупные</c:v>
                </c:pt>
                <c:pt idx="1">
                  <c:v>малые</c:v>
                </c:pt>
                <c:pt idx="2">
                  <c:v>ип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1270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  <a:ln w="12700">
                <a:solidFill>
                  <a:schemeClr val="bg1"/>
                </a:solidFill>
              </a:ln>
            </c:spPr>
          </c:dPt>
          <c:dPt>
            <c:idx val="1"/>
            <c:bubble3D val="0"/>
            <c:spPr>
              <a:solidFill>
                <a:sysClr val="window" lastClr="FFFFFF"/>
              </a:solidFill>
              <a:ln w="12700">
                <a:solidFill>
                  <a:schemeClr val="bg1"/>
                </a:solidFill>
              </a:ln>
            </c:spPr>
          </c:dPt>
          <c:dPt>
            <c:idx val="2"/>
            <c:bubble3D val="0"/>
            <c:spPr>
              <a:solidFill>
                <a:sysClr val="window" lastClr="FFFFFF"/>
              </a:solidFill>
              <a:ln w="12700">
                <a:solidFill>
                  <a:schemeClr val="bg1"/>
                </a:solidFill>
              </a:ln>
            </c:spPr>
          </c:dPt>
          <c:dLbls>
            <c:dLbl>
              <c:idx val="0"/>
              <c:layout>
                <c:manualLayout>
                  <c:x val="-6.5342865332411612E-2"/>
                  <c:y val="-0.23819797525309336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solidFill>
                          <a:schemeClr val="tx1"/>
                        </a:solidFill>
                      </a:rPr>
                      <a:t>10</a:t>
                    </a:r>
                    <a:r>
                      <a:rPr lang="en-US" b="1">
                        <a:solidFill>
                          <a:schemeClr val="tx1"/>
                        </a:solidFill>
                      </a:rPr>
                      <a:t>.</a:t>
                    </a:r>
                    <a:r>
                      <a:rPr lang="ru-RU" b="1">
                        <a:solidFill>
                          <a:schemeClr val="tx1"/>
                        </a:solidFill>
                      </a:rPr>
                      <a:t>9</a:t>
                    </a:r>
                    <a:r>
                      <a:rPr lang="en-US" b="1">
                        <a:solidFill>
                          <a:schemeClr val="tx1"/>
                        </a:solidFill>
                      </a:rPr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крупные</c:v>
                </c:pt>
                <c:pt idx="1">
                  <c:v>малые</c:v>
                </c:pt>
                <c:pt idx="2">
                  <c:v>ип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27.1</c:v>
                </c:pt>
                <c:pt idx="1">
                  <c:v>62</c:v>
                </c:pt>
                <c:pt idx="2">
                  <c:v>10.9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1270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bg1">
                  <a:lumMod val="65000"/>
                </a:schemeClr>
              </a:solidFill>
              <a:ln w="12700">
                <a:solidFill>
                  <a:schemeClr val="bg1"/>
                </a:solidFill>
              </a:ln>
            </c:spPr>
          </c:dPt>
          <c:dPt>
            <c:idx val="1"/>
            <c:bubble3D val="0"/>
            <c:spPr>
              <a:solidFill>
                <a:sysClr val="window" lastClr="FFFFFF"/>
              </a:solidFill>
              <a:ln w="12700">
                <a:solidFill>
                  <a:schemeClr val="bg1"/>
                </a:solidFill>
              </a:ln>
            </c:spPr>
          </c:dPt>
          <c:dPt>
            <c:idx val="2"/>
            <c:bubble3D val="0"/>
            <c:spPr>
              <a:solidFill>
                <a:sysClr val="window" lastClr="FFFFFF"/>
              </a:solidFill>
              <a:ln w="12700">
                <a:solidFill>
                  <a:schemeClr val="bg1"/>
                </a:solidFill>
              </a:ln>
            </c:spPr>
          </c:dPt>
          <c:dLbls>
            <c:dLbl>
              <c:idx val="0"/>
              <c:layout>
                <c:manualLayout>
                  <c:x val="-0.14748082078605262"/>
                  <c:y val="-0.34977322834645669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tx1"/>
                        </a:solidFill>
                      </a:rPr>
                      <a:t>2</a:t>
                    </a:r>
                    <a:r>
                      <a:rPr lang="ru-RU" b="1">
                        <a:solidFill>
                          <a:schemeClr val="tx1"/>
                        </a:solidFill>
                      </a:rPr>
                      <a:t>7</a:t>
                    </a:r>
                    <a:r>
                      <a:rPr lang="en-US" b="1">
                        <a:solidFill>
                          <a:schemeClr val="tx1"/>
                        </a:solidFill>
                      </a:rPr>
                      <a:t>.</a:t>
                    </a:r>
                    <a:r>
                      <a:rPr lang="ru-RU" b="1">
                        <a:solidFill>
                          <a:schemeClr val="tx1"/>
                        </a:solidFill>
                      </a:rPr>
                      <a:t>1</a:t>
                    </a:r>
                    <a:r>
                      <a:rPr lang="en-US" b="1">
                        <a:solidFill>
                          <a:schemeClr val="tx1"/>
                        </a:solidFill>
                      </a:rPr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крупные</c:v>
                </c:pt>
                <c:pt idx="1">
                  <c:v>малые</c:v>
                </c:pt>
                <c:pt idx="2">
                  <c:v>ип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62</c:v>
                </c:pt>
                <c:pt idx="1">
                  <c:v>27.1</c:v>
                </c:pt>
                <c:pt idx="2">
                  <c:v>10.9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Столбец3</c:v>
                </c:pt>
              </c:strCache>
            </c:strRef>
          </c:tx>
          <c:spPr>
            <a:ln w="12700">
              <a:solidFill>
                <a:sysClr val="window" lastClr="FFFFFF"/>
              </a:solidFill>
            </a:ln>
          </c:spPr>
          <c:dPt>
            <c:idx val="0"/>
            <c:bubble3D val="0"/>
            <c:spPr>
              <a:solidFill>
                <a:schemeClr val="bg1">
                  <a:lumMod val="75000"/>
                </a:schemeClr>
              </a:solidFill>
              <a:ln w="12700">
                <a:solidFill>
                  <a:sysClr val="window" lastClr="FFFFFF"/>
                </a:solidFill>
              </a:ln>
            </c:spPr>
          </c:dPt>
          <c:dPt>
            <c:idx val="1"/>
            <c:bubble3D val="0"/>
            <c:spPr>
              <a:solidFill>
                <a:schemeClr val="bg1"/>
              </a:solidFill>
              <a:ln w="12700">
                <a:solidFill>
                  <a:sysClr val="window" lastClr="FFFFFF"/>
                </a:solidFill>
              </a:ln>
            </c:spPr>
          </c:dPt>
          <c:dPt>
            <c:idx val="2"/>
            <c:bubble3D val="0"/>
            <c:spPr>
              <a:solidFill>
                <a:schemeClr val="bg1"/>
              </a:solidFill>
              <a:ln w="12700">
                <a:solidFill>
                  <a:sysClr val="window" lastClr="FFFFFF"/>
                </a:solidFill>
              </a:ln>
            </c:spPr>
          </c:dPt>
          <c:dLbls>
            <c:dLbl>
              <c:idx val="0"/>
              <c:layout>
                <c:manualLayout>
                  <c:x val="-2.5316225193478224E-2"/>
                  <c:y val="5.0280764904386953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solidFill>
                          <a:schemeClr val="tx1"/>
                        </a:solidFill>
                      </a:rPr>
                      <a:t>62</a:t>
                    </a:r>
                    <a:r>
                      <a:rPr lang="en-US" b="1">
                        <a:solidFill>
                          <a:schemeClr val="tx1"/>
                        </a:solidFill>
                      </a:rPr>
                      <a:t>.</a:t>
                    </a:r>
                    <a:r>
                      <a:rPr lang="ru-RU" b="1">
                        <a:solidFill>
                          <a:schemeClr val="tx1"/>
                        </a:solidFill>
                      </a:rPr>
                      <a:t>0</a:t>
                    </a:r>
                    <a:r>
                      <a:rPr lang="en-US" b="1">
                        <a:solidFill>
                          <a:schemeClr val="tx1"/>
                        </a:solidFill>
                      </a:rPr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крупные</c:v>
                </c:pt>
                <c:pt idx="1">
                  <c:v>малые</c:v>
                </c:pt>
                <c:pt idx="2">
                  <c:v>ип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10.9</c:v>
                </c:pt>
                <c:pt idx="1">
                  <c:v>62</c:v>
                </c:pt>
                <c:pt idx="2">
                  <c:v>27.1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10"/>
      </c:doughnutChart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300410044651788"/>
          <c:y val="0"/>
          <c:w val="0.64313564940276113"/>
          <c:h val="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8080"/>
            </a:solidFill>
            <a:ln w="0">
              <a:solidFill>
                <a:srgbClr val="008080"/>
              </a:solidFill>
            </a:ln>
          </c:spPr>
          <c:cat>
            <c:strRef>
              <c:f>Лист1!$A$2:$A$4</c:f>
              <c:strCache>
                <c:ptCount val="3"/>
                <c:pt idx="0">
                  <c:v>индивидуальные предприниматели</c:v>
                </c:pt>
                <c:pt idx="1">
                  <c:v>субъекты малого предпринимательства</c:v>
                </c:pt>
                <c:pt idx="2">
                  <c:v>юридические лица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Столбец4</c:v>
                </c:pt>
              </c:strCache>
            </c:strRef>
          </c:tx>
          <c:spPr>
            <a:solidFill>
              <a:srgbClr val="008080"/>
            </a:solidFill>
            <a:ln>
              <a:solidFill>
                <a:srgbClr val="008080"/>
              </a:solidFill>
            </a:ln>
          </c:spPr>
          <c:cat>
            <c:strRef>
              <c:f>Лист1!$A$2:$A$4</c:f>
              <c:strCache>
                <c:ptCount val="3"/>
                <c:pt idx="0">
                  <c:v>индивидуальные предприниматели</c:v>
                </c:pt>
                <c:pt idx="1">
                  <c:v>субъекты малого предпринимательства</c:v>
                </c:pt>
                <c:pt idx="2">
                  <c:v>юридические лица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1270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  <a:ln w="12700">
                <a:solidFill>
                  <a:schemeClr val="bg1"/>
                </a:solidFill>
              </a:ln>
            </c:spPr>
          </c:dPt>
          <c:dPt>
            <c:idx val="1"/>
            <c:bubble3D val="0"/>
            <c:spPr>
              <a:solidFill>
                <a:sysClr val="window" lastClr="FFFFFF"/>
              </a:solidFill>
              <a:ln w="12700">
                <a:solidFill>
                  <a:schemeClr val="bg1"/>
                </a:solidFill>
              </a:ln>
            </c:spPr>
          </c:dPt>
          <c:dPt>
            <c:idx val="2"/>
            <c:bubble3D val="0"/>
            <c:spPr>
              <a:solidFill>
                <a:sysClr val="window" lastClr="FFFFFF"/>
              </a:solidFill>
              <a:ln w="12700">
                <a:solidFill>
                  <a:schemeClr val="bg1"/>
                </a:solidFill>
              </a:ln>
            </c:spPr>
          </c:dPt>
          <c:dLbls>
            <c:dLbl>
              <c:idx val="0"/>
              <c:layout>
                <c:manualLayout>
                  <c:x val="-6.9625541180342809E-2"/>
                  <c:y val="-0.37059767871677379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tx1"/>
                        </a:solidFill>
                      </a:rPr>
                      <a:t>69.8 %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индивидуальные предприниматели</c:v>
                </c:pt>
                <c:pt idx="1">
                  <c:v>субъекты малого предпринимательства</c:v>
                </c:pt>
                <c:pt idx="2">
                  <c:v>юридические лица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4003.8</c:v>
                </c:pt>
                <c:pt idx="1">
                  <c:v>1318.2</c:v>
                </c:pt>
                <c:pt idx="2">
                  <c:v>413.2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1270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bg1">
                  <a:lumMod val="65000"/>
                </a:schemeClr>
              </a:solidFill>
              <a:ln w="12700">
                <a:solidFill>
                  <a:schemeClr val="bg1"/>
                </a:solidFill>
              </a:ln>
            </c:spPr>
          </c:dPt>
          <c:dPt>
            <c:idx val="1"/>
            <c:bubble3D val="0"/>
            <c:spPr>
              <a:solidFill>
                <a:sysClr val="window" lastClr="FFFFFF"/>
              </a:solidFill>
              <a:ln w="12700">
                <a:solidFill>
                  <a:schemeClr val="bg1"/>
                </a:solidFill>
              </a:ln>
            </c:spPr>
          </c:dPt>
          <c:dPt>
            <c:idx val="2"/>
            <c:bubble3D val="0"/>
            <c:spPr>
              <a:solidFill>
                <a:sysClr val="window" lastClr="FFFFFF"/>
              </a:solidFill>
              <a:ln w="12700">
                <a:solidFill>
                  <a:schemeClr val="bg1"/>
                </a:solidFill>
              </a:ln>
            </c:spPr>
          </c:dPt>
          <c:dLbls>
            <c:dLbl>
              <c:idx val="0"/>
              <c:layout>
                <c:manualLayout>
                  <c:x val="-7.8958205070045251E-2"/>
                  <c:y val="-6.9772733404682027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tx1"/>
                        </a:solidFill>
                      </a:rPr>
                      <a:t>23.0 %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индивидуальные предприниматели</c:v>
                </c:pt>
                <c:pt idx="1">
                  <c:v>субъекты малого предпринимательства</c:v>
                </c:pt>
                <c:pt idx="2">
                  <c:v>юридические лица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1318.2</c:v>
                </c:pt>
                <c:pt idx="1">
                  <c:v>4003.8</c:v>
                </c:pt>
                <c:pt idx="2">
                  <c:v>413.2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Столбец3</c:v>
                </c:pt>
              </c:strCache>
            </c:strRef>
          </c:tx>
          <c:spPr>
            <a:ln w="12700">
              <a:solidFill>
                <a:sysClr val="window" lastClr="FFFFFF"/>
              </a:solidFill>
            </a:ln>
          </c:spPr>
          <c:dPt>
            <c:idx val="0"/>
            <c:bubble3D val="0"/>
            <c:spPr>
              <a:solidFill>
                <a:schemeClr val="bg1">
                  <a:lumMod val="75000"/>
                </a:schemeClr>
              </a:solidFill>
              <a:ln w="12700">
                <a:solidFill>
                  <a:sysClr val="window" lastClr="FFFFFF"/>
                </a:solidFill>
              </a:ln>
            </c:spPr>
          </c:dPt>
          <c:dPt>
            <c:idx val="1"/>
            <c:bubble3D val="0"/>
            <c:spPr>
              <a:solidFill>
                <a:schemeClr val="bg1"/>
              </a:solidFill>
              <a:ln w="12700">
                <a:solidFill>
                  <a:sysClr val="window" lastClr="FFFFFF"/>
                </a:solidFill>
              </a:ln>
            </c:spPr>
          </c:dPt>
          <c:dPt>
            <c:idx val="2"/>
            <c:bubble3D val="0"/>
            <c:spPr>
              <a:solidFill>
                <a:schemeClr val="bg1"/>
              </a:solidFill>
              <a:ln w="12700">
                <a:solidFill>
                  <a:sysClr val="window" lastClr="FFFFFF"/>
                </a:solidFill>
              </a:ln>
            </c:spPr>
          </c:dPt>
          <c:dLbls>
            <c:dLbl>
              <c:idx val="0"/>
              <c:layout>
                <c:manualLayout>
                  <c:x val="3.8006437466921574E-4"/>
                  <c:y val="-6.8620661744205917E-3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tx1"/>
                        </a:solidFill>
                      </a:rPr>
                      <a:t>7.2 %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индивидуальные предприниматели</c:v>
                </c:pt>
                <c:pt idx="1">
                  <c:v>субъекты малого предпринимательства</c:v>
                </c:pt>
                <c:pt idx="2">
                  <c:v>юридические лица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413.2</c:v>
                </c:pt>
                <c:pt idx="1">
                  <c:v>1318.2</c:v>
                </c:pt>
                <c:pt idx="2">
                  <c:v>4003.8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10"/>
      </c:doughnutChart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0.4764</cdr:x>
      <cdr:y>0.41389</cdr:y>
    </cdr:from>
    <cdr:to>
      <cdr:x>0.59063</cdr:x>
      <cdr:y>0.57805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1250899" y="738530"/>
          <a:ext cx="299924" cy="292913"/>
        </a:xfrm>
        <a:prstGeom xmlns:a="http://schemas.openxmlformats.org/drawingml/2006/main" prst="ellipse">
          <a:avLst/>
        </a:prstGeom>
        <a:solidFill xmlns:a="http://schemas.openxmlformats.org/drawingml/2006/main">
          <a:srgbClr val="008080"/>
        </a:solidFill>
        <a:ln xmlns:a="http://schemas.openxmlformats.org/drawingml/2006/main">
          <a:solidFill>
            <a:srgbClr val="00808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0.4764</cdr:x>
      <cdr:y>0.41389</cdr:y>
    </cdr:from>
    <cdr:to>
      <cdr:x>0.59063</cdr:x>
      <cdr:y>0.57805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1250899" y="738530"/>
          <a:ext cx="299924" cy="292913"/>
        </a:xfrm>
        <a:prstGeom xmlns:a="http://schemas.openxmlformats.org/drawingml/2006/main" prst="ellipse">
          <a:avLst/>
        </a:prstGeom>
        <a:solidFill xmlns:a="http://schemas.openxmlformats.org/drawingml/2006/main">
          <a:srgbClr val="008080"/>
        </a:solidFill>
        <a:ln xmlns:a="http://schemas.openxmlformats.org/drawingml/2006/main">
          <a:solidFill>
            <a:srgbClr val="00808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0.49725</cdr:x>
      <cdr:y>0.42711</cdr:y>
    </cdr:from>
    <cdr:to>
      <cdr:x>0.57251</cdr:x>
      <cdr:y>0.55761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1353312" y="790041"/>
          <a:ext cx="204826" cy="241402"/>
        </a:xfrm>
        <a:prstGeom xmlns:a="http://schemas.openxmlformats.org/drawingml/2006/main" prst="ellipse">
          <a:avLst/>
        </a:prstGeom>
        <a:solidFill xmlns:a="http://schemas.openxmlformats.org/drawingml/2006/main">
          <a:srgbClr val="00808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0.49725</cdr:x>
      <cdr:y>0.42711</cdr:y>
    </cdr:from>
    <cdr:to>
      <cdr:x>0.57251</cdr:x>
      <cdr:y>0.55761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1353312" y="790041"/>
          <a:ext cx="204826" cy="241402"/>
        </a:xfrm>
        <a:prstGeom xmlns:a="http://schemas.openxmlformats.org/drawingml/2006/main" prst="ellipse">
          <a:avLst/>
        </a:prstGeom>
        <a:solidFill xmlns:a="http://schemas.openxmlformats.org/drawingml/2006/main">
          <a:srgbClr val="00808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Алтайкрайстат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Марина Владиславовна</dc:creator>
  <cp:lastModifiedBy>Баева Светлана Юрьевна</cp:lastModifiedBy>
  <cp:revision>2</cp:revision>
  <cp:lastPrinted>2021-02-01T10:03:00Z</cp:lastPrinted>
  <dcterms:created xsi:type="dcterms:W3CDTF">2021-02-03T04:09:00Z</dcterms:created>
  <dcterms:modified xsi:type="dcterms:W3CDTF">2021-02-03T04:09:00Z</dcterms:modified>
</cp:coreProperties>
</file>